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17D3E" w14:textId="77777777" w:rsidR="004E71A3" w:rsidRPr="00FE6728" w:rsidRDefault="004E71A3" w:rsidP="004E71A3">
      <w:pPr>
        <w:pStyle w:val="GnthGrasn"/>
        <w:spacing w:before="0" w:after="0" w:line="276" w:lineRule="auto"/>
        <w:jc w:val="center"/>
        <w:rPr>
          <w:rFonts w:ascii="Tahoma" w:hAnsi="Tahoma" w:cs="Tahoma"/>
          <w:b/>
          <w:bCs/>
          <w:color w:val="000000"/>
          <w:sz w:val="36"/>
          <w:szCs w:val="36"/>
        </w:rPr>
      </w:pPr>
      <w:r w:rsidRPr="00FE6728">
        <w:rPr>
          <w:rFonts w:ascii="Tahoma" w:hAnsi="Tahoma" w:cs="Tahoma"/>
          <w:b/>
          <w:bCs/>
          <w:color w:val="000000"/>
          <w:sz w:val="36"/>
          <w:szCs w:val="36"/>
        </w:rPr>
        <w:t>The Plough and the Stars</w:t>
      </w:r>
    </w:p>
    <w:p w14:paraId="3F1E643A" w14:textId="77777777" w:rsidR="004E71A3" w:rsidRPr="00FE6728" w:rsidRDefault="004E71A3" w:rsidP="004E71A3">
      <w:pPr>
        <w:pStyle w:val="GnthGrasn"/>
        <w:spacing w:before="0" w:after="0" w:line="276" w:lineRule="auto"/>
        <w:jc w:val="center"/>
        <w:rPr>
          <w:rFonts w:ascii="Tahoma" w:hAnsi="Tahoma" w:cs="Tahoma"/>
          <w:b/>
          <w:color w:val="000000"/>
          <w:sz w:val="36"/>
          <w:szCs w:val="36"/>
        </w:rPr>
      </w:pPr>
      <w:r w:rsidRPr="00FE6728">
        <w:rPr>
          <w:rFonts w:ascii="Tahoma" w:hAnsi="Tahoma" w:cs="Tahoma"/>
          <w:b/>
          <w:color w:val="000000"/>
          <w:sz w:val="36"/>
          <w:szCs w:val="36"/>
        </w:rPr>
        <w:t>by Sean O’Casey</w:t>
      </w:r>
    </w:p>
    <w:p w14:paraId="52BDFEDD" w14:textId="77777777" w:rsidR="00CF289A" w:rsidRPr="00FE6728" w:rsidRDefault="00CF289A" w:rsidP="00CF289A">
      <w:pPr>
        <w:pStyle w:val="GnthGrasn"/>
        <w:spacing w:before="0" w:after="0"/>
        <w:jc w:val="center"/>
        <w:rPr>
          <w:rFonts w:ascii="Tahoma" w:hAnsi="Tahoma" w:cs="Tahoma"/>
          <w:b/>
          <w:color w:val="000000" w:themeColor="text1"/>
          <w:sz w:val="36"/>
          <w:szCs w:val="36"/>
          <w:u w:val="single"/>
        </w:rPr>
      </w:pPr>
    </w:p>
    <w:p w14:paraId="5DE73522" w14:textId="5ABF4B90" w:rsidR="00CF289A" w:rsidRPr="00FE6728" w:rsidRDefault="00CF289A" w:rsidP="00CF289A">
      <w:pPr>
        <w:pStyle w:val="GnthGrasn"/>
        <w:spacing w:before="0" w:after="0"/>
        <w:jc w:val="center"/>
        <w:rPr>
          <w:rFonts w:ascii="Tahoma" w:hAnsi="Tahoma" w:cs="Tahoma"/>
          <w:b/>
          <w:bCs/>
          <w:color w:val="000000" w:themeColor="text1"/>
          <w:sz w:val="32"/>
          <w:szCs w:val="32"/>
        </w:rPr>
      </w:pPr>
      <w:r w:rsidRPr="00FE6728">
        <w:rPr>
          <w:rFonts w:ascii="Tahoma" w:hAnsi="Tahoma" w:cs="Tahoma"/>
          <w:b/>
          <w:bCs/>
          <w:color w:val="000000" w:themeColor="text1"/>
          <w:sz w:val="32"/>
          <w:szCs w:val="32"/>
        </w:rPr>
        <w:t xml:space="preserve">Audio Description </w:t>
      </w:r>
      <w:r w:rsidR="009E6052" w:rsidRPr="00FE6728">
        <w:rPr>
          <w:rFonts w:ascii="Tahoma" w:hAnsi="Tahoma" w:cs="Tahoma"/>
          <w:b/>
          <w:bCs/>
          <w:color w:val="000000" w:themeColor="text1"/>
          <w:sz w:val="32"/>
          <w:szCs w:val="32"/>
        </w:rPr>
        <w:t>Introduction</w:t>
      </w:r>
    </w:p>
    <w:p w14:paraId="09EE32D2" w14:textId="6A4BF3CE" w:rsidR="007155D1" w:rsidRPr="00FE6728" w:rsidRDefault="007155D1" w:rsidP="007155D1">
      <w:pPr>
        <w:pStyle w:val="GnthGrasn"/>
        <w:spacing w:before="0" w:after="0"/>
        <w:jc w:val="center"/>
        <w:rPr>
          <w:rFonts w:ascii="Tahoma" w:hAnsi="Tahoma" w:cs="Tahoma"/>
          <w:b/>
          <w:color w:val="000000" w:themeColor="text1"/>
          <w:sz w:val="32"/>
          <w:szCs w:val="32"/>
        </w:rPr>
      </w:pPr>
      <w:r w:rsidRPr="00FE6728">
        <w:rPr>
          <w:rFonts w:ascii="Tahoma" w:hAnsi="Tahoma" w:cs="Tahoma"/>
          <w:b/>
          <w:bCs/>
          <w:color w:val="000000" w:themeColor="text1"/>
          <w:sz w:val="32"/>
          <w:szCs w:val="32"/>
        </w:rPr>
        <w:t xml:space="preserve">for </w:t>
      </w:r>
      <w:r w:rsidR="00CF289A" w:rsidRPr="00FE6728">
        <w:rPr>
          <w:rFonts w:ascii="Tahoma" w:hAnsi="Tahoma" w:cs="Tahoma"/>
          <w:b/>
          <w:bCs/>
          <w:color w:val="000000" w:themeColor="text1"/>
          <w:sz w:val="32"/>
          <w:szCs w:val="32"/>
        </w:rPr>
        <w:t xml:space="preserve">the </w:t>
      </w:r>
      <w:r w:rsidR="004F4690" w:rsidRPr="00FE6728">
        <w:rPr>
          <w:rFonts w:ascii="Tahoma" w:hAnsi="Tahoma" w:cs="Tahoma"/>
          <w:b/>
          <w:bCs/>
          <w:color w:val="000000" w:themeColor="text1"/>
          <w:sz w:val="32"/>
          <w:szCs w:val="32"/>
        </w:rPr>
        <w:t xml:space="preserve">matinee </w:t>
      </w:r>
      <w:r w:rsidR="00CF289A" w:rsidRPr="00FE6728">
        <w:rPr>
          <w:rFonts w:ascii="Tahoma" w:hAnsi="Tahoma" w:cs="Tahoma"/>
          <w:b/>
          <w:bCs/>
          <w:color w:val="000000" w:themeColor="text1"/>
          <w:sz w:val="32"/>
          <w:szCs w:val="32"/>
        </w:rPr>
        <w:t xml:space="preserve">performance </w:t>
      </w:r>
      <w:r w:rsidRPr="00FE6728">
        <w:rPr>
          <w:rFonts w:ascii="Tahoma" w:hAnsi="Tahoma" w:cs="Tahoma"/>
          <w:b/>
          <w:bCs/>
          <w:color w:val="000000" w:themeColor="text1"/>
          <w:sz w:val="32"/>
          <w:szCs w:val="32"/>
        </w:rPr>
        <w:t xml:space="preserve">in </w:t>
      </w:r>
      <w:r w:rsidR="00CF289A" w:rsidRPr="00FE6728">
        <w:rPr>
          <w:rFonts w:ascii="Tahoma" w:hAnsi="Tahoma" w:cs="Tahoma"/>
          <w:b/>
          <w:color w:val="000000" w:themeColor="text1"/>
          <w:sz w:val="32"/>
          <w:szCs w:val="32"/>
        </w:rPr>
        <w:t xml:space="preserve">the </w:t>
      </w:r>
      <w:r w:rsidR="00E25AFA" w:rsidRPr="00FE6728">
        <w:rPr>
          <w:rFonts w:ascii="Tahoma" w:hAnsi="Tahoma" w:cs="Tahoma"/>
          <w:b/>
          <w:color w:val="000000" w:themeColor="text1"/>
          <w:sz w:val="32"/>
          <w:szCs w:val="32"/>
        </w:rPr>
        <w:t>Abbey Theatre</w:t>
      </w:r>
    </w:p>
    <w:p w14:paraId="7CD4D9E4" w14:textId="55A2CD30" w:rsidR="00CF289A" w:rsidRPr="00FE6728" w:rsidRDefault="00E25AFA" w:rsidP="009E6052">
      <w:pPr>
        <w:pStyle w:val="GnthGrasn"/>
        <w:spacing w:before="0" w:after="0"/>
        <w:jc w:val="center"/>
        <w:rPr>
          <w:rFonts w:ascii="Tahoma" w:hAnsi="Tahoma" w:cs="Tahoma"/>
          <w:b/>
          <w:bCs/>
          <w:color w:val="000000" w:themeColor="text1"/>
          <w:sz w:val="32"/>
          <w:szCs w:val="32"/>
        </w:rPr>
      </w:pPr>
      <w:r w:rsidRPr="00FE6728">
        <w:rPr>
          <w:rFonts w:ascii="Tahoma" w:hAnsi="Tahoma" w:cs="Tahoma"/>
          <w:b/>
          <w:color w:val="000000" w:themeColor="text1"/>
          <w:sz w:val="32"/>
          <w:szCs w:val="32"/>
        </w:rPr>
        <w:t xml:space="preserve">Saturday </w:t>
      </w:r>
      <w:r w:rsidR="0078264E" w:rsidRPr="00FE6728">
        <w:rPr>
          <w:rFonts w:ascii="Tahoma" w:hAnsi="Tahoma" w:cs="Tahoma"/>
          <w:b/>
          <w:color w:val="000000" w:themeColor="text1"/>
          <w:sz w:val="32"/>
          <w:szCs w:val="32"/>
        </w:rPr>
        <w:t>1</w:t>
      </w:r>
      <w:r w:rsidR="004E71A3" w:rsidRPr="00FE6728">
        <w:rPr>
          <w:rFonts w:ascii="Tahoma" w:hAnsi="Tahoma" w:cs="Tahoma"/>
          <w:b/>
          <w:color w:val="000000" w:themeColor="text1"/>
          <w:sz w:val="32"/>
          <w:szCs w:val="32"/>
        </w:rPr>
        <w:t>8</w:t>
      </w:r>
      <w:r w:rsidR="00300C9E" w:rsidRPr="00FE6728">
        <w:rPr>
          <w:rFonts w:ascii="Tahoma" w:hAnsi="Tahoma" w:cs="Tahoma"/>
          <w:b/>
          <w:color w:val="000000" w:themeColor="text1"/>
          <w:sz w:val="32"/>
          <w:szCs w:val="32"/>
          <w:vertAlign w:val="superscript"/>
        </w:rPr>
        <w:t>th</w:t>
      </w:r>
      <w:r w:rsidR="00300C9E" w:rsidRPr="00FE6728">
        <w:rPr>
          <w:rFonts w:ascii="Tahoma" w:hAnsi="Tahoma" w:cs="Tahoma"/>
          <w:b/>
          <w:color w:val="000000" w:themeColor="text1"/>
          <w:sz w:val="32"/>
          <w:szCs w:val="32"/>
        </w:rPr>
        <w:t xml:space="preserve"> </w:t>
      </w:r>
      <w:r w:rsidR="004E71A3" w:rsidRPr="00FE6728">
        <w:rPr>
          <w:rFonts w:ascii="Tahoma" w:hAnsi="Tahoma" w:cs="Tahoma"/>
          <w:b/>
          <w:color w:val="000000" w:themeColor="text1"/>
          <w:sz w:val="32"/>
          <w:szCs w:val="32"/>
        </w:rPr>
        <w:t xml:space="preserve">April </w:t>
      </w:r>
      <w:r w:rsidR="007155D1" w:rsidRPr="00FE6728">
        <w:rPr>
          <w:rFonts w:ascii="Tahoma" w:hAnsi="Tahoma" w:cs="Tahoma"/>
          <w:b/>
          <w:color w:val="000000" w:themeColor="text1"/>
          <w:sz w:val="32"/>
          <w:szCs w:val="32"/>
        </w:rPr>
        <w:t>202</w:t>
      </w:r>
      <w:r w:rsidR="004F4690" w:rsidRPr="00FE6728">
        <w:rPr>
          <w:rFonts w:ascii="Tahoma" w:hAnsi="Tahoma" w:cs="Tahoma"/>
          <w:b/>
          <w:color w:val="000000" w:themeColor="text1"/>
          <w:sz w:val="32"/>
          <w:szCs w:val="32"/>
        </w:rPr>
        <w:t>6</w:t>
      </w:r>
      <w:r w:rsidR="007155D1" w:rsidRPr="00FE6728">
        <w:rPr>
          <w:rFonts w:ascii="Tahoma" w:hAnsi="Tahoma" w:cs="Tahoma"/>
          <w:b/>
          <w:color w:val="000000" w:themeColor="text1"/>
          <w:sz w:val="32"/>
          <w:szCs w:val="32"/>
        </w:rPr>
        <w:t xml:space="preserve">, at </w:t>
      </w:r>
      <w:r w:rsidR="004E71A3" w:rsidRPr="00FE6728">
        <w:rPr>
          <w:rFonts w:ascii="Tahoma" w:hAnsi="Tahoma" w:cs="Tahoma"/>
          <w:b/>
          <w:color w:val="000000" w:themeColor="text1"/>
          <w:sz w:val="32"/>
          <w:szCs w:val="32"/>
        </w:rPr>
        <w:t>2</w:t>
      </w:r>
      <w:r w:rsidR="007155D1" w:rsidRPr="00FE6728">
        <w:rPr>
          <w:rFonts w:ascii="Tahoma" w:hAnsi="Tahoma" w:cs="Tahoma"/>
          <w:b/>
          <w:color w:val="000000" w:themeColor="text1"/>
          <w:sz w:val="32"/>
          <w:szCs w:val="32"/>
        </w:rPr>
        <w:t>pm</w:t>
      </w:r>
    </w:p>
    <w:p w14:paraId="16BB4F30" w14:textId="77777777" w:rsidR="002E142C" w:rsidRPr="00FE6728" w:rsidRDefault="002E142C" w:rsidP="00FC62EA">
      <w:pPr>
        <w:rPr>
          <w:rFonts w:ascii="Tahoma" w:hAnsi="Tahoma" w:cs="Tahoma"/>
          <w:color w:val="000000" w:themeColor="text1"/>
          <w:sz w:val="28"/>
          <w:szCs w:val="28"/>
        </w:rPr>
      </w:pPr>
    </w:p>
    <w:p w14:paraId="48386D88" w14:textId="260594D9" w:rsidR="004E71A3" w:rsidRPr="00FE6728" w:rsidRDefault="004E71A3" w:rsidP="004E71A3">
      <w:pPr>
        <w:pStyle w:val="GnthGrasn"/>
        <w:spacing w:before="0" w:after="200" w:line="276" w:lineRule="auto"/>
      </w:pPr>
      <w:r w:rsidRPr="00FE6728">
        <w:rPr>
          <w:rFonts w:ascii="Tahoma" w:hAnsi="Tahoma" w:cs="Tahoma"/>
          <w:color w:val="000000"/>
          <w:sz w:val="28"/>
          <w:szCs w:val="28"/>
        </w:rPr>
        <w:t xml:space="preserve">Welcome to the introduction to </w:t>
      </w:r>
      <w:r w:rsidRPr="00FE6728">
        <w:rPr>
          <w:rFonts w:ascii="Tahoma" w:hAnsi="Tahoma" w:cs="Tahoma"/>
          <w:b/>
          <w:bCs/>
          <w:color w:val="000000"/>
          <w:sz w:val="28"/>
          <w:szCs w:val="28"/>
        </w:rPr>
        <w:t xml:space="preserve">The Plough and the Stars </w:t>
      </w:r>
      <w:r w:rsidRPr="00FE6728">
        <w:rPr>
          <w:rFonts w:ascii="Tahoma" w:hAnsi="Tahoma" w:cs="Tahoma"/>
          <w:color w:val="000000"/>
          <w:sz w:val="28"/>
          <w:szCs w:val="28"/>
        </w:rPr>
        <w:t xml:space="preserve">by Sean O’Casey.  The play is directed by </w:t>
      </w:r>
      <w:r w:rsidRPr="00FE6728">
        <w:rPr>
          <w:rFonts w:ascii="Tahoma" w:hAnsi="Tahoma" w:cs="Tahoma"/>
          <w:color w:val="000000"/>
          <w:sz w:val="28"/>
          <w:szCs w:val="28"/>
        </w:rPr>
        <w:t>Tom Creed</w:t>
      </w:r>
      <w:r w:rsidRPr="00FE6728">
        <w:rPr>
          <w:rFonts w:ascii="Tahoma" w:hAnsi="Tahoma" w:cs="Tahoma"/>
          <w:color w:val="000000"/>
          <w:sz w:val="28"/>
          <w:szCs w:val="28"/>
        </w:rPr>
        <w:t>.</w:t>
      </w:r>
      <w:r w:rsidR="00041AAF" w:rsidRPr="00FE6728">
        <w:rPr>
          <w:rFonts w:ascii="Tahoma" w:hAnsi="Tahoma" w:cs="Tahoma"/>
          <w:color w:val="000000"/>
          <w:sz w:val="28"/>
          <w:szCs w:val="28"/>
        </w:rPr>
        <w:t xml:space="preserve"> </w:t>
      </w:r>
      <w:r w:rsidRPr="00FE6728">
        <w:rPr>
          <w:rFonts w:ascii="Tahoma" w:hAnsi="Tahoma" w:cs="Tahoma"/>
          <w:color w:val="000000"/>
          <w:sz w:val="28"/>
          <w:szCs w:val="28"/>
        </w:rPr>
        <w:t xml:space="preserve">Set Design is by </w:t>
      </w:r>
      <w:r w:rsidRPr="00FE6728">
        <w:rPr>
          <w:rFonts w:ascii="Tahoma" w:hAnsi="Tahoma" w:cs="Tahoma"/>
          <w:color w:val="000000"/>
          <w:sz w:val="28"/>
          <w:szCs w:val="28"/>
        </w:rPr>
        <w:t xml:space="preserve">Jamie Vartan, with </w:t>
      </w:r>
      <w:r w:rsidRPr="00FE6728">
        <w:rPr>
          <w:rFonts w:ascii="Tahoma" w:hAnsi="Tahoma" w:cs="Tahoma"/>
          <w:color w:val="000000"/>
          <w:sz w:val="28"/>
          <w:szCs w:val="28"/>
        </w:rPr>
        <w:t>Costume Design by Catherine Fay.</w:t>
      </w:r>
      <w:r w:rsidR="00041AAF" w:rsidRPr="00FE6728">
        <w:rPr>
          <w:rFonts w:ascii="Tahoma" w:hAnsi="Tahoma" w:cs="Tahoma"/>
          <w:color w:val="000000"/>
          <w:sz w:val="28"/>
          <w:szCs w:val="28"/>
        </w:rPr>
        <w:t xml:space="preserve"> </w:t>
      </w:r>
      <w:r w:rsidRPr="00FE6728">
        <w:rPr>
          <w:rFonts w:ascii="Tahoma" w:hAnsi="Tahoma" w:cs="Tahoma"/>
          <w:color w:val="000000"/>
          <w:sz w:val="28"/>
          <w:szCs w:val="28"/>
        </w:rPr>
        <w:t xml:space="preserve">Lighting is designed by </w:t>
      </w:r>
      <w:r w:rsidRPr="00FE6728">
        <w:rPr>
          <w:rFonts w:ascii="Tahoma" w:hAnsi="Tahoma" w:cs="Tahoma"/>
          <w:color w:val="000000"/>
          <w:sz w:val="28"/>
          <w:szCs w:val="28"/>
        </w:rPr>
        <w:t xml:space="preserve">Stephen Dodd, </w:t>
      </w:r>
      <w:r w:rsidRPr="00FE6728">
        <w:rPr>
          <w:rFonts w:ascii="Tahoma" w:hAnsi="Tahoma" w:cs="Tahoma"/>
          <w:color w:val="000000"/>
          <w:sz w:val="28"/>
          <w:szCs w:val="28"/>
        </w:rPr>
        <w:t xml:space="preserve">and the </w:t>
      </w:r>
      <w:r w:rsidRPr="00FE6728">
        <w:rPr>
          <w:rFonts w:ascii="Tahoma" w:hAnsi="Tahoma" w:cs="Tahoma"/>
          <w:color w:val="000000"/>
          <w:sz w:val="28"/>
          <w:szCs w:val="28"/>
        </w:rPr>
        <w:t xml:space="preserve">Composer and </w:t>
      </w:r>
      <w:r w:rsidRPr="00FE6728">
        <w:rPr>
          <w:rFonts w:ascii="Tahoma" w:hAnsi="Tahoma" w:cs="Tahoma"/>
          <w:color w:val="000000"/>
          <w:sz w:val="28"/>
          <w:szCs w:val="28"/>
        </w:rPr>
        <w:t xml:space="preserve">Sound Designer is </w:t>
      </w:r>
      <w:r w:rsidRPr="00FE6728">
        <w:rPr>
          <w:rFonts w:ascii="Tahoma" w:hAnsi="Tahoma" w:cs="Tahoma"/>
          <w:color w:val="000000"/>
          <w:sz w:val="28"/>
          <w:szCs w:val="28"/>
        </w:rPr>
        <w:t>Michael John McCarthy.</w:t>
      </w:r>
      <w:r w:rsidR="00041AAF" w:rsidRPr="00FE6728">
        <w:rPr>
          <w:rFonts w:ascii="Tahoma" w:hAnsi="Tahoma" w:cs="Tahoma"/>
          <w:color w:val="000000"/>
          <w:sz w:val="28"/>
          <w:szCs w:val="28"/>
        </w:rPr>
        <w:t xml:space="preserve"> </w:t>
      </w:r>
      <w:r w:rsidRPr="00FE6728">
        <w:rPr>
          <w:rFonts w:ascii="Tahoma" w:hAnsi="Tahoma" w:cs="Tahoma"/>
          <w:color w:val="000000"/>
          <w:sz w:val="28"/>
          <w:szCs w:val="28"/>
        </w:rPr>
        <w:t>The Movement Director is Sue Mythen, and the Fight Director is Ciaran O’Grady.</w:t>
      </w:r>
      <w:r w:rsidR="00041AAF" w:rsidRPr="00FE6728">
        <w:rPr>
          <w:rFonts w:ascii="Tahoma" w:hAnsi="Tahoma" w:cs="Tahoma"/>
          <w:color w:val="000000"/>
          <w:sz w:val="28"/>
          <w:szCs w:val="28"/>
        </w:rPr>
        <w:t xml:space="preserve"> Hair and Make-up is by Tee Elliot, and the Voice Director is Andrea Ainsworth.</w:t>
      </w:r>
    </w:p>
    <w:p w14:paraId="37CEDFA3" w14:textId="75699079" w:rsidR="004E71A3" w:rsidRPr="00FE6728" w:rsidRDefault="004E71A3" w:rsidP="004E71A3">
      <w:pPr>
        <w:pStyle w:val="GnthGrasn"/>
        <w:spacing w:before="0" w:after="200" w:line="276" w:lineRule="auto"/>
        <w:rPr>
          <w:rFonts w:ascii="Tahoma" w:hAnsi="Tahoma" w:cs="Tahoma"/>
          <w:color w:val="000000"/>
          <w:sz w:val="28"/>
          <w:szCs w:val="28"/>
        </w:rPr>
      </w:pPr>
      <w:r w:rsidRPr="00FE6728">
        <w:rPr>
          <w:rFonts w:ascii="Tahoma" w:hAnsi="Tahoma" w:cs="Tahoma"/>
          <w:color w:val="000000"/>
          <w:sz w:val="28"/>
          <w:szCs w:val="28"/>
        </w:rPr>
        <w:t xml:space="preserve">The performance begins at 2pm, and lasts for two hours and </w:t>
      </w:r>
      <w:r w:rsidR="00041AAF" w:rsidRPr="00FE6728">
        <w:rPr>
          <w:rFonts w:ascii="Tahoma" w:hAnsi="Tahoma" w:cs="Tahoma"/>
          <w:color w:val="000000"/>
          <w:sz w:val="28"/>
          <w:szCs w:val="28"/>
        </w:rPr>
        <w:t xml:space="preserve">thirty </w:t>
      </w:r>
      <w:r w:rsidRPr="00FE6728">
        <w:rPr>
          <w:rFonts w:ascii="Tahoma" w:hAnsi="Tahoma" w:cs="Tahoma"/>
          <w:color w:val="000000"/>
          <w:sz w:val="28"/>
          <w:szCs w:val="28"/>
        </w:rPr>
        <w:t xml:space="preserve">minutes, </w:t>
      </w:r>
      <w:r w:rsidR="00041AAF" w:rsidRPr="00FE6728">
        <w:rPr>
          <w:rFonts w:ascii="Tahoma" w:hAnsi="Tahoma" w:cs="Tahoma"/>
          <w:color w:val="000000"/>
          <w:sz w:val="28"/>
          <w:szCs w:val="28"/>
        </w:rPr>
        <w:t xml:space="preserve">including </w:t>
      </w:r>
      <w:r w:rsidRPr="00FE6728">
        <w:rPr>
          <w:rFonts w:ascii="Tahoma" w:hAnsi="Tahoma" w:cs="Tahoma"/>
          <w:color w:val="000000"/>
          <w:sz w:val="28"/>
          <w:szCs w:val="28"/>
        </w:rPr>
        <w:t xml:space="preserve">one </w:t>
      </w:r>
      <w:r w:rsidR="00041AAF" w:rsidRPr="00FE6728">
        <w:rPr>
          <w:rFonts w:ascii="Tahoma" w:hAnsi="Tahoma" w:cs="Tahoma"/>
          <w:color w:val="000000"/>
          <w:sz w:val="28"/>
          <w:szCs w:val="28"/>
        </w:rPr>
        <w:t>fifteen-</w:t>
      </w:r>
      <w:r w:rsidRPr="00FE6728">
        <w:rPr>
          <w:rFonts w:ascii="Tahoma" w:hAnsi="Tahoma" w:cs="Tahoma"/>
          <w:color w:val="000000"/>
          <w:sz w:val="28"/>
          <w:szCs w:val="28"/>
        </w:rPr>
        <w:t xml:space="preserve">minute interval. </w:t>
      </w:r>
    </w:p>
    <w:p w14:paraId="14989F74" w14:textId="5BA4CD3C" w:rsidR="0004123F" w:rsidRPr="00FE6728" w:rsidRDefault="0004123F" w:rsidP="0004123F">
      <w:pPr>
        <w:rPr>
          <w:rFonts w:ascii="Tahoma" w:hAnsi="Tahoma" w:cs="Tahoma"/>
          <w:color w:val="000000" w:themeColor="text1"/>
          <w:sz w:val="28"/>
          <w:szCs w:val="28"/>
        </w:rPr>
      </w:pPr>
    </w:p>
    <w:p w14:paraId="59018126" w14:textId="77777777" w:rsidR="00CF289A" w:rsidRPr="00FE6728" w:rsidRDefault="00CF289A" w:rsidP="00CF289A">
      <w:pPr>
        <w:pStyle w:val="GnthGrasn"/>
        <w:spacing w:before="200" w:after="200"/>
        <w:rPr>
          <w:rFonts w:ascii="Tahoma" w:hAnsi="Tahoma" w:cs="Tahoma"/>
          <w:b/>
          <w:bCs/>
          <w:color w:val="000000" w:themeColor="text1"/>
          <w:sz w:val="28"/>
          <w:szCs w:val="28"/>
        </w:rPr>
      </w:pPr>
      <w:r w:rsidRPr="00FE6728">
        <w:rPr>
          <w:rFonts w:ascii="Tahoma" w:hAnsi="Tahoma" w:cs="Tahoma"/>
          <w:b/>
          <w:bCs/>
          <w:color w:val="000000" w:themeColor="text1"/>
          <w:sz w:val="28"/>
          <w:szCs w:val="28"/>
        </w:rPr>
        <w:t>ABOUT THE PLAY</w:t>
      </w:r>
    </w:p>
    <w:p w14:paraId="103E850D" w14:textId="2EDF5BFD" w:rsidR="00041AAF" w:rsidRPr="00041AAF" w:rsidRDefault="00041AAF" w:rsidP="00041AAF">
      <w:pPr>
        <w:suppressAutoHyphens w:val="0"/>
        <w:rPr>
          <w:rFonts w:ascii="Tahoma" w:hAnsi="Tahoma" w:cs="Tahoma"/>
          <w:color w:val="000000" w:themeColor="text1"/>
          <w:sz w:val="28"/>
          <w:szCs w:val="28"/>
        </w:rPr>
      </w:pPr>
      <w:r w:rsidRPr="00FE6728">
        <w:rPr>
          <w:rFonts w:ascii="Tahoma" w:hAnsi="Tahoma" w:cs="Tahoma"/>
          <w:color w:val="000000" w:themeColor="text1"/>
          <w:sz w:val="28"/>
          <w:szCs w:val="28"/>
        </w:rPr>
        <w:t xml:space="preserve">The Abbey Theatre </w:t>
      </w:r>
      <w:r w:rsidR="00765F2F" w:rsidRPr="00FE6728">
        <w:rPr>
          <w:rFonts w:ascii="Tahoma" w:hAnsi="Tahoma" w:cs="Tahoma"/>
          <w:color w:val="000000" w:themeColor="text1"/>
          <w:sz w:val="28"/>
          <w:szCs w:val="28"/>
        </w:rPr>
        <w:t>is</w:t>
      </w:r>
      <w:r w:rsidRPr="00FE6728">
        <w:rPr>
          <w:rFonts w:ascii="Tahoma" w:hAnsi="Tahoma" w:cs="Tahoma"/>
          <w:color w:val="000000" w:themeColor="text1"/>
          <w:sz w:val="28"/>
          <w:szCs w:val="28"/>
        </w:rPr>
        <w:t xml:space="preserve"> proud to present this </w:t>
      </w:r>
      <w:r w:rsidR="00FE6728" w:rsidRPr="00FE6728">
        <w:rPr>
          <w:rFonts w:ascii="Tahoma" w:hAnsi="Tahoma" w:cs="Tahoma"/>
          <w:color w:val="000000" w:themeColor="text1"/>
          <w:sz w:val="28"/>
          <w:szCs w:val="28"/>
        </w:rPr>
        <w:t>centenary</w:t>
      </w:r>
      <w:r w:rsidRPr="00FE6728">
        <w:rPr>
          <w:rFonts w:ascii="Tahoma" w:hAnsi="Tahoma" w:cs="Tahoma"/>
          <w:color w:val="000000" w:themeColor="text1"/>
          <w:sz w:val="28"/>
          <w:szCs w:val="28"/>
        </w:rPr>
        <w:t xml:space="preserve"> production, directed by Tom Creed. </w:t>
      </w:r>
      <w:r w:rsidRPr="00041AAF">
        <w:rPr>
          <w:rFonts w:ascii="Tahoma" w:hAnsi="Tahoma" w:cs="Tahoma"/>
          <w:color w:val="000000" w:themeColor="text1"/>
          <w:sz w:val="28"/>
          <w:szCs w:val="28"/>
        </w:rPr>
        <w:t xml:space="preserve">During its original production in February 1926, the audience rioted. Now regarded as a masterpiece, </w:t>
      </w:r>
      <w:r w:rsidRPr="00FE6728">
        <w:rPr>
          <w:rFonts w:ascii="Tahoma" w:hAnsi="Tahoma" w:cs="Tahoma"/>
          <w:b/>
          <w:bCs/>
          <w:color w:val="000000" w:themeColor="text1"/>
          <w:sz w:val="28"/>
          <w:szCs w:val="28"/>
        </w:rPr>
        <w:t>The Plough and the Stars</w:t>
      </w:r>
      <w:r w:rsidRPr="00FE6728">
        <w:rPr>
          <w:rFonts w:ascii="Tahoma" w:hAnsi="Tahoma" w:cs="Tahoma"/>
          <w:color w:val="000000" w:themeColor="text1"/>
          <w:sz w:val="28"/>
          <w:szCs w:val="28"/>
        </w:rPr>
        <w:t xml:space="preserve"> is </w:t>
      </w:r>
      <w:r w:rsidRPr="00041AAF">
        <w:rPr>
          <w:rFonts w:ascii="Tahoma" w:hAnsi="Tahoma" w:cs="Tahoma"/>
          <w:color w:val="000000" w:themeColor="text1"/>
          <w:sz w:val="28"/>
          <w:szCs w:val="28"/>
        </w:rPr>
        <w:t>an essential part of our understanding of Irish history and Irish theatre. </w:t>
      </w:r>
    </w:p>
    <w:p w14:paraId="4982EEA9" w14:textId="526B837E" w:rsidR="00041AAF" w:rsidRPr="00041AAF" w:rsidRDefault="00041AAF" w:rsidP="00041AAF">
      <w:pPr>
        <w:suppressAutoHyphens w:val="0"/>
        <w:rPr>
          <w:rFonts w:ascii="Tahoma" w:hAnsi="Tahoma" w:cs="Tahoma"/>
          <w:color w:val="000000" w:themeColor="text1"/>
          <w:sz w:val="28"/>
          <w:szCs w:val="28"/>
        </w:rPr>
      </w:pPr>
      <w:r w:rsidRPr="00041AAF">
        <w:rPr>
          <w:rFonts w:ascii="Tahoma" w:hAnsi="Tahoma" w:cs="Tahoma"/>
          <w:color w:val="000000" w:themeColor="text1"/>
          <w:sz w:val="28"/>
          <w:szCs w:val="28"/>
        </w:rPr>
        <w:t>Set amid the tumult of the Easter Rising, Sean O’Casey’s masterpiece is the story of ordinary lives ripped apart by the idealism of the time. The residents of a Dublin tenement shelter from the violence that sweeps through the city’s streets, as the revolution that will shape the country’s future rages around them. What kind of Ireland awaits them?  </w:t>
      </w:r>
    </w:p>
    <w:p w14:paraId="3F0A96F2" w14:textId="77777777" w:rsidR="00041AAF" w:rsidRPr="00FE6728" w:rsidRDefault="00041AAF" w:rsidP="00041AAF">
      <w:pPr>
        <w:suppressAutoHyphens w:val="0"/>
        <w:rPr>
          <w:rFonts w:ascii="Tahoma" w:hAnsi="Tahoma" w:cs="Tahoma"/>
          <w:color w:val="000000" w:themeColor="text1"/>
          <w:sz w:val="28"/>
          <w:szCs w:val="28"/>
        </w:rPr>
      </w:pPr>
      <w:r w:rsidRPr="00041AAF">
        <w:rPr>
          <w:rFonts w:ascii="Tahoma" w:hAnsi="Tahoma" w:cs="Tahoma"/>
          <w:color w:val="000000" w:themeColor="text1"/>
          <w:sz w:val="28"/>
          <w:szCs w:val="28"/>
        </w:rPr>
        <w:t>Commenting on the project, the director </w:t>
      </w:r>
      <w:r w:rsidRPr="00041AAF">
        <w:rPr>
          <w:rFonts w:ascii="Tahoma" w:hAnsi="Tahoma" w:cs="Tahoma"/>
          <w:b/>
          <w:bCs/>
          <w:color w:val="000000" w:themeColor="text1"/>
          <w:sz w:val="28"/>
          <w:szCs w:val="28"/>
        </w:rPr>
        <w:t>Tom Creed</w:t>
      </w:r>
      <w:r w:rsidRPr="00041AAF">
        <w:rPr>
          <w:rFonts w:ascii="Tahoma" w:hAnsi="Tahoma" w:cs="Tahoma"/>
          <w:color w:val="000000" w:themeColor="text1"/>
          <w:sz w:val="28"/>
          <w:szCs w:val="28"/>
        </w:rPr>
        <w:t> says “This production is a chance to remind us that O’Casey was a trailblazing innovator as well as a social realist of great humanity and compassion. The opportunity to stage the 100th anniversary production of the play at the Abbey is a rare and precious one – to honour its extraordinary legacy and to remind us how it continues to reflect Ireland back at itself a century after its legendary debut.” </w:t>
      </w:r>
    </w:p>
    <w:p w14:paraId="7E51C56B" w14:textId="4ECBD035" w:rsidR="00041AAF" w:rsidRPr="00041AAF" w:rsidRDefault="00041AAF" w:rsidP="00041AAF">
      <w:pPr>
        <w:suppressAutoHyphens w:val="0"/>
        <w:rPr>
          <w:rFonts w:ascii="Tahoma" w:hAnsi="Tahoma" w:cs="Tahoma"/>
          <w:color w:val="000000" w:themeColor="text1"/>
          <w:sz w:val="28"/>
          <w:szCs w:val="28"/>
        </w:rPr>
      </w:pPr>
      <w:r w:rsidRPr="00FE6728">
        <w:rPr>
          <w:rFonts w:ascii="Tahoma" w:hAnsi="Tahoma" w:cs="Tahoma"/>
          <w:color w:val="000000" w:themeColor="text1"/>
          <w:sz w:val="28"/>
          <w:szCs w:val="28"/>
        </w:rPr>
        <w:lastRenderedPageBreak/>
        <w:t xml:space="preserve">In his note in the Programme, Creed reminds us of the riots of November 2023 on the streets of Dublin, when his production of </w:t>
      </w:r>
      <w:r w:rsidRPr="00FE6728">
        <w:rPr>
          <w:rFonts w:ascii="Tahoma" w:hAnsi="Tahoma" w:cs="Tahoma"/>
          <w:b/>
          <w:bCs/>
          <w:color w:val="000000" w:themeColor="text1"/>
          <w:sz w:val="28"/>
          <w:szCs w:val="28"/>
        </w:rPr>
        <w:t>The Quare Fellow</w:t>
      </w:r>
      <w:r w:rsidRPr="00FE6728">
        <w:rPr>
          <w:rFonts w:ascii="Tahoma" w:hAnsi="Tahoma" w:cs="Tahoma"/>
          <w:color w:val="000000" w:themeColor="text1"/>
          <w:sz w:val="28"/>
          <w:szCs w:val="28"/>
        </w:rPr>
        <w:t xml:space="preserve"> was holding its dress rehearsal as buses burned and shops were looted outside. He reminds us that this play is “a lens th</w:t>
      </w:r>
      <w:r w:rsidR="00765F2F" w:rsidRPr="00FE6728">
        <w:rPr>
          <w:rFonts w:ascii="Tahoma" w:hAnsi="Tahoma" w:cs="Tahoma"/>
          <w:color w:val="000000" w:themeColor="text1"/>
          <w:sz w:val="28"/>
          <w:szCs w:val="28"/>
        </w:rPr>
        <w:t>r</w:t>
      </w:r>
      <w:r w:rsidRPr="00FE6728">
        <w:rPr>
          <w:rFonts w:ascii="Tahoma" w:hAnsi="Tahoma" w:cs="Tahoma"/>
          <w:color w:val="000000" w:themeColor="text1"/>
          <w:sz w:val="28"/>
          <w:szCs w:val="28"/>
        </w:rPr>
        <w:t>ough which to look at the past, and a mirror to reflect the present moment”. This historical production is filled with costumes and props from productions over the last one hundred years, and even the cast carries a legacy of their own, with some having played several different characters over the years.</w:t>
      </w:r>
      <w:r w:rsidR="000E7196" w:rsidRPr="00FE6728">
        <w:rPr>
          <w:rFonts w:ascii="Tahoma" w:hAnsi="Tahoma" w:cs="Tahoma"/>
          <w:color w:val="000000" w:themeColor="text1"/>
          <w:sz w:val="28"/>
          <w:szCs w:val="28"/>
        </w:rPr>
        <w:t xml:space="preserve"> The stark minimalism of the set allows us to be transported to the present day, reflecting on the many conflicts currently taking place around the globe.</w:t>
      </w:r>
    </w:p>
    <w:p w14:paraId="2F943E9E" w14:textId="244CD8E2" w:rsidR="002851F5" w:rsidRPr="00FE6728" w:rsidRDefault="002851F5" w:rsidP="00AD71EF">
      <w:pPr>
        <w:suppressAutoHyphens w:val="0"/>
        <w:rPr>
          <w:rFonts w:ascii="Tahoma" w:hAnsi="Tahoma" w:cs="Tahoma"/>
          <w:color w:val="000000" w:themeColor="text1"/>
          <w:sz w:val="28"/>
          <w:szCs w:val="28"/>
        </w:rPr>
      </w:pPr>
    </w:p>
    <w:p w14:paraId="30B10C97" w14:textId="640D9A24" w:rsidR="00E5038E" w:rsidRPr="00FE6728" w:rsidRDefault="00CF289A" w:rsidP="00AD71EF">
      <w:pPr>
        <w:suppressAutoHyphens w:val="0"/>
        <w:rPr>
          <w:rFonts w:ascii="Tahoma" w:eastAsia="Times New Roman" w:hAnsi="Tahoma" w:cs="Tahoma"/>
          <w:color w:val="000000" w:themeColor="text1"/>
          <w:sz w:val="28"/>
          <w:szCs w:val="28"/>
          <w:lang w:eastAsia="en-IE"/>
        </w:rPr>
      </w:pPr>
      <w:r w:rsidRPr="00FE6728">
        <w:rPr>
          <w:rFonts w:ascii="Tahoma" w:hAnsi="Tahoma" w:cs="Tahoma"/>
          <w:b/>
          <w:bCs/>
          <w:color w:val="000000" w:themeColor="text1"/>
          <w:sz w:val="28"/>
          <w:szCs w:val="28"/>
        </w:rPr>
        <w:t>ABOUT THE SET</w:t>
      </w:r>
    </w:p>
    <w:p w14:paraId="2114BD4A" w14:textId="42C83090" w:rsidR="00CA3585" w:rsidRPr="00FE6728" w:rsidRDefault="00C97B54" w:rsidP="00CA3585">
      <w:pPr>
        <w:suppressAutoHyphens w:val="0"/>
        <w:rPr>
          <w:rFonts w:ascii="Tahoma" w:hAnsi="Tahoma" w:cs="Tahoma"/>
          <w:color w:val="000000" w:themeColor="text1"/>
          <w:sz w:val="28"/>
          <w:szCs w:val="28"/>
        </w:rPr>
      </w:pPr>
      <w:r w:rsidRPr="00FE6728">
        <w:rPr>
          <w:rFonts w:ascii="Tahoma" w:hAnsi="Tahoma" w:cs="Tahoma"/>
          <w:color w:val="000000" w:themeColor="text1"/>
          <w:sz w:val="28"/>
          <w:szCs w:val="28"/>
        </w:rPr>
        <w:t>The action in th</w:t>
      </w:r>
      <w:r w:rsidR="000E7196" w:rsidRPr="00FE6728">
        <w:rPr>
          <w:rFonts w:ascii="Tahoma" w:hAnsi="Tahoma" w:cs="Tahoma"/>
          <w:color w:val="000000" w:themeColor="text1"/>
          <w:sz w:val="28"/>
          <w:szCs w:val="28"/>
        </w:rPr>
        <w:t>e</w:t>
      </w:r>
      <w:r w:rsidRPr="00FE6728">
        <w:rPr>
          <w:rFonts w:ascii="Tahoma" w:hAnsi="Tahoma" w:cs="Tahoma"/>
          <w:color w:val="000000" w:themeColor="text1"/>
          <w:sz w:val="28"/>
          <w:szCs w:val="28"/>
        </w:rPr>
        <w:t xml:space="preserve"> play takes place mostly in a single location, a </w:t>
      </w:r>
      <w:r w:rsidR="000E7196" w:rsidRPr="00FE6728">
        <w:rPr>
          <w:rFonts w:ascii="Tahoma" w:hAnsi="Tahoma" w:cs="Tahoma"/>
          <w:color w:val="000000" w:themeColor="text1"/>
          <w:sz w:val="28"/>
          <w:szCs w:val="28"/>
        </w:rPr>
        <w:t>tenement house in Dublin’s inner city, likely just a few minutes from the Abbey Theatre’s location. In this production, however, there is no attempt at recreating old, dingy Georgian rooms with rattling windows.</w:t>
      </w:r>
      <w:r w:rsidR="00CA3585" w:rsidRPr="00FE6728">
        <w:rPr>
          <w:rFonts w:ascii="Tahoma" w:hAnsi="Tahoma" w:cs="Tahoma"/>
          <w:color w:val="000000" w:themeColor="text1"/>
          <w:sz w:val="28"/>
          <w:szCs w:val="28"/>
        </w:rPr>
        <w:t xml:space="preserve"> </w:t>
      </w:r>
      <w:r w:rsidR="00CA3585" w:rsidRPr="00FE6728">
        <w:rPr>
          <w:rFonts w:ascii="Tahoma" w:hAnsi="Tahoma" w:cs="Tahoma"/>
          <w:color w:val="000000" w:themeColor="text1"/>
          <w:sz w:val="28"/>
          <w:szCs w:val="28"/>
        </w:rPr>
        <w:t>Instead, each Act is presented in a simple room, with plywood walls, lightly varnished.</w:t>
      </w:r>
      <w:r w:rsidR="004E71F9" w:rsidRPr="00FE6728">
        <w:rPr>
          <w:rFonts w:ascii="Tahoma" w:hAnsi="Tahoma" w:cs="Tahoma"/>
          <w:color w:val="000000" w:themeColor="text1"/>
          <w:sz w:val="28"/>
          <w:szCs w:val="28"/>
        </w:rPr>
        <w:t xml:space="preserve"> It appears almost like a model box that might be prepared to illustrate a stage design, or maybe like a doll’s house, with little or no details on the walls.</w:t>
      </w:r>
    </w:p>
    <w:p w14:paraId="549150A6" w14:textId="74E22781" w:rsidR="000E7196" w:rsidRPr="00FE6728" w:rsidRDefault="000E7196" w:rsidP="00CA3585">
      <w:pPr>
        <w:suppressAutoHyphens w:val="0"/>
        <w:rPr>
          <w:rFonts w:ascii="Tahoma" w:hAnsi="Tahoma" w:cs="Tahoma"/>
          <w:color w:val="000000" w:themeColor="text1"/>
          <w:sz w:val="28"/>
          <w:szCs w:val="28"/>
        </w:rPr>
      </w:pPr>
      <w:r w:rsidRPr="00FE6728">
        <w:rPr>
          <w:rFonts w:ascii="Tahoma" w:hAnsi="Tahoma" w:cs="Tahoma"/>
          <w:color w:val="000000" w:themeColor="text1"/>
          <w:sz w:val="28"/>
          <w:szCs w:val="28"/>
        </w:rPr>
        <w:t>When we first arrive in the auditorium, the stage is obscured behind a thick black screen, with just a simple wooden dining chair placed in front of it and over on our left.</w:t>
      </w:r>
      <w:r w:rsidR="00CA3585" w:rsidRPr="00FE6728">
        <w:rPr>
          <w:rFonts w:ascii="Tahoma" w:hAnsi="Tahoma" w:cs="Tahoma"/>
          <w:color w:val="000000" w:themeColor="text1"/>
          <w:sz w:val="28"/>
          <w:szCs w:val="28"/>
        </w:rPr>
        <w:t xml:space="preserve"> When this screen is drawn up and away for Act </w:t>
      </w:r>
      <w:r w:rsidRPr="00FE6728">
        <w:rPr>
          <w:rFonts w:ascii="Tahoma" w:hAnsi="Tahoma" w:cs="Tahoma"/>
          <w:color w:val="000000" w:themeColor="text1"/>
          <w:sz w:val="28"/>
          <w:szCs w:val="28"/>
        </w:rPr>
        <w:t>One</w:t>
      </w:r>
      <w:r w:rsidR="00CA3585" w:rsidRPr="00FE6728">
        <w:rPr>
          <w:rFonts w:ascii="Tahoma" w:hAnsi="Tahoma" w:cs="Tahoma"/>
          <w:color w:val="000000" w:themeColor="text1"/>
          <w:sz w:val="28"/>
          <w:szCs w:val="28"/>
        </w:rPr>
        <w:t xml:space="preserve">, </w:t>
      </w:r>
      <w:r w:rsidRPr="00FE6728">
        <w:rPr>
          <w:rFonts w:ascii="Tahoma" w:hAnsi="Tahoma" w:cs="Tahoma"/>
          <w:color w:val="000000" w:themeColor="text1"/>
          <w:sz w:val="28"/>
          <w:szCs w:val="28"/>
        </w:rPr>
        <w:t>we are in the flat belonging to the Clitheroes, Jack and Nora, which they share with a cousin, the young Covey, and Nora’s elderly Uncle Peter.</w:t>
      </w:r>
    </w:p>
    <w:p w14:paraId="6383F128" w14:textId="7BFF6EB9" w:rsidR="004E71F9" w:rsidRPr="00FE6728" w:rsidRDefault="00CA3585" w:rsidP="00CA3585">
      <w:pPr>
        <w:suppressAutoHyphens w:val="0"/>
        <w:rPr>
          <w:rFonts w:ascii="Tahoma" w:hAnsi="Tahoma" w:cs="Tahoma"/>
          <w:color w:val="000000" w:themeColor="text1"/>
          <w:sz w:val="28"/>
          <w:szCs w:val="28"/>
        </w:rPr>
      </w:pPr>
      <w:r w:rsidRPr="00FE6728">
        <w:rPr>
          <w:rFonts w:ascii="Tahoma" w:hAnsi="Tahoma" w:cs="Tahoma"/>
          <w:color w:val="000000" w:themeColor="text1"/>
          <w:sz w:val="28"/>
          <w:szCs w:val="28"/>
        </w:rPr>
        <w:t xml:space="preserve">This flat is sparsely decorated, with one long wall of plywood about 10ft in height, with an open doorway at either end, facing us. Alongside the doorway on the left there hangs a small mirror. In the long space between the two doorways is a plain wooden table, with leaves that are folded down, but can be used to extend the table. There is a wooden seat at either end of this table. A white teapot sits on the table, and a small pile of cloth-covered books, and an ornate sword with a filigree handle, still in its coloured sheath. </w:t>
      </w:r>
      <w:r w:rsidR="004E71F9" w:rsidRPr="00FE6728">
        <w:rPr>
          <w:rFonts w:ascii="Tahoma" w:hAnsi="Tahoma" w:cs="Tahoma"/>
          <w:color w:val="000000" w:themeColor="text1"/>
          <w:sz w:val="28"/>
          <w:szCs w:val="28"/>
        </w:rPr>
        <w:t>Next to this is a small sofa with faded stripey fabric upholstery. A calendar hangs over this sofa, with a reproduction image of a painting, a reclining nude woman, over the tearaway paper pages with each month printed on them.</w:t>
      </w:r>
    </w:p>
    <w:p w14:paraId="1FA4DBFB" w14:textId="193A598D" w:rsidR="00CA3585" w:rsidRPr="00FE6728" w:rsidRDefault="00CA3585" w:rsidP="00CA3585">
      <w:pPr>
        <w:suppressAutoHyphens w:val="0"/>
        <w:rPr>
          <w:rFonts w:ascii="Tahoma" w:hAnsi="Tahoma" w:cs="Tahoma"/>
          <w:color w:val="000000" w:themeColor="text1"/>
          <w:sz w:val="28"/>
          <w:szCs w:val="28"/>
        </w:rPr>
      </w:pPr>
      <w:r w:rsidRPr="00FE6728">
        <w:rPr>
          <w:rFonts w:ascii="Tahoma" w:hAnsi="Tahoma" w:cs="Tahoma"/>
          <w:color w:val="000000" w:themeColor="text1"/>
          <w:sz w:val="28"/>
          <w:szCs w:val="28"/>
        </w:rPr>
        <w:lastRenderedPageBreak/>
        <w:t xml:space="preserve">Over on the </w:t>
      </w:r>
      <w:r w:rsidR="00FE6728" w:rsidRPr="00FE6728">
        <w:rPr>
          <w:rFonts w:ascii="Tahoma" w:hAnsi="Tahoma" w:cs="Tahoma"/>
          <w:color w:val="000000" w:themeColor="text1"/>
          <w:sz w:val="28"/>
          <w:szCs w:val="28"/>
        </w:rPr>
        <w:t>right-hand</w:t>
      </w:r>
      <w:r w:rsidRPr="00FE6728">
        <w:rPr>
          <w:rFonts w:ascii="Tahoma" w:hAnsi="Tahoma" w:cs="Tahoma"/>
          <w:color w:val="000000" w:themeColor="text1"/>
          <w:sz w:val="28"/>
          <w:szCs w:val="28"/>
        </w:rPr>
        <w:t xml:space="preserve"> side of this long room, is the second doorway, with a wooden stool nearby. This doorway on the right leads out to the </w:t>
      </w:r>
      <w:r w:rsidR="004E71F9" w:rsidRPr="00FE6728">
        <w:rPr>
          <w:rFonts w:ascii="Tahoma" w:hAnsi="Tahoma" w:cs="Tahoma"/>
          <w:color w:val="000000" w:themeColor="text1"/>
          <w:sz w:val="28"/>
          <w:szCs w:val="28"/>
        </w:rPr>
        <w:t xml:space="preserve">main </w:t>
      </w:r>
      <w:r w:rsidRPr="00FE6728">
        <w:rPr>
          <w:rFonts w:ascii="Tahoma" w:hAnsi="Tahoma" w:cs="Tahoma"/>
          <w:color w:val="000000" w:themeColor="text1"/>
          <w:sz w:val="28"/>
          <w:szCs w:val="28"/>
        </w:rPr>
        <w:t>stairwell, while the other doorway goes further into the flat.</w:t>
      </w:r>
    </w:p>
    <w:p w14:paraId="4CEE6837" w14:textId="40151BAF" w:rsidR="00CA3585" w:rsidRPr="00FE6728" w:rsidRDefault="00CA3585" w:rsidP="00F837C7">
      <w:pPr>
        <w:suppressAutoHyphens w:val="0"/>
        <w:rPr>
          <w:rFonts w:ascii="Tahoma" w:hAnsi="Tahoma" w:cs="Tahoma"/>
          <w:color w:val="000000" w:themeColor="text1"/>
          <w:sz w:val="28"/>
          <w:szCs w:val="28"/>
        </w:rPr>
      </w:pPr>
      <w:r w:rsidRPr="00FE6728">
        <w:rPr>
          <w:rFonts w:ascii="Tahoma" w:hAnsi="Tahoma" w:cs="Tahoma"/>
          <w:color w:val="000000" w:themeColor="text1"/>
          <w:sz w:val="28"/>
          <w:szCs w:val="28"/>
        </w:rPr>
        <w:t>In Act Two, we move to a pub near the tenement building</w:t>
      </w:r>
      <w:r w:rsidR="004E71F9" w:rsidRPr="00FE6728">
        <w:rPr>
          <w:rFonts w:ascii="Tahoma" w:hAnsi="Tahoma" w:cs="Tahoma"/>
          <w:color w:val="000000" w:themeColor="text1"/>
          <w:sz w:val="28"/>
          <w:szCs w:val="28"/>
        </w:rPr>
        <w:t>. The walls of the Clitheroes’ flat split apart</w:t>
      </w:r>
      <w:r w:rsidR="000A3411" w:rsidRPr="00FE6728">
        <w:rPr>
          <w:rFonts w:ascii="Tahoma" w:hAnsi="Tahoma" w:cs="Tahoma"/>
          <w:color w:val="000000" w:themeColor="text1"/>
          <w:sz w:val="28"/>
          <w:szCs w:val="28"/>
        </w:rPr>
        <w:t>, with two wings on either side opening outwards, and the central wall with the sofa, revolving on a large circle. As it turns, a large window passes by, with a set of steps leading up to it. The panel keeps turning, revealing a bar with a long plywood counter, with a few beer taps mounted on it, and three round tables spread around the room, each surrounded by stools. The side walls glide into place, leaving a doorway at the end of the bar counter that leads into a snug. The large window is now at the back, at the far end of the counter.</w:t>
      </w:r>
    </w:p>
    <w:p w14:paraId="1BD8731C" w14:textId="11479783" w:rsidR="00CA3585" w:rsidRPr="00FE6728" w:rsidRDefault="00CA3585" w:rsidP="00581CE5">
      <w:pPr>
        <w:rPr>
          <w:rFonts w:ascii="Tahoma" w:hAnsi="Tahoma" w:cs="Tahoma"/>
          <w:color w:val="000000" w:themeColor="text1"/>
          <w:sz w:val="28"/>
          <w:szCs w:val="28"/>
        </w:rPr>
      </w:pPr>
      <w:r w:rsidRPr="00FE6728">
        <w:rPr>
          <w:rFonts w:ascii="Tahoma" w:hAnsi="Tahoma" w:cs="Tahoma"/>
          <w:color w:val="000000" w:themeColor="text1"/>
          <w:sz w:val="28"/>
          <w:szCs w:val="28"/>
        </w:rPr>
        <w:t xml:space="preserve">In Act </w:t>
      </w:r>
      <w:r w:rsidR="004E71F9" w:rsidRPr="00FE6728">
        <w:rPr>
          <w:rFonts w:ascii="Tahoma" w:hAnsi="Tahoma" w:cs="Tahoma"/>
          <w:color w:val="000000" w:themeColor="text1"/>
          <w:sz w:val="28"/>
          <w:szCs w:val="28"/>
        </w:rPr>
        <w:t>Three, we are outside the tenement building. The plywood wall now reaches the full height and width of the stage. There is one solitary opening at ground level: a doorway with a high threshold that needs to be hopped over. There are openings high up on the wall, as though on the second and third floors. These are simply cut out of the plywood, and characters appear at these windows, leaning out and hollering at the people below on the street.</w:t>
      </w:r>
    </w:p>
    <w:p w14:paraId="00ADB4E2" w14:textId="1B1D6F26" w:rsidR="004E71F9" w:rsidRPr="00FE6728" w:rsidRDefault="004E71F9" w:rsidP="00581CE5">
      <w:pPr>
        <w:rPr>
          <w:rFonts w:ascii="Tahoma" w:hAnsi="Tahoma" w:cs="Tahoma"/>
          <w:color w:val="000000" w:themeColor="text1"/>
          <w:sz w:val="28"/>
          <w:szCs w:val="28"/>
        </w:rPr>
      </w:pPr>
      <w:r w:rsidRPr="00FE6728">
        <w:rPr>
          <w:rFonts w:ascii="Tahoma" w:hAnsi="Tahoma" w:cs="Tahoma"/>
          <w:color w:val="000000" w:themeColor="text1"/>
          <w:sz w:val="28"/>
          <w:szCs w:val="28"/>
        </w:rPr>
        <w:t>A wooden chair has been left by the doorway for a young resident, Mollser, to sit and get some fresh air.</w:t>
      </w:r>
    </w:p>
    <w:p w14:paraId="048554CB" w14:textId="48EF6159" w:rsidR="004E71F9" w:rsidRPr="00FE6728" w:rsidRDefault="004E71F9" w:rsidP="00581CE5">
      <w:pPr>
        <w:rPr>
          <w:rFonts w:ascii="Tahoma" w:hAnsi="Tahoma" w:cs="Tahoma"/>
          <w:color w:val="000000" w:themeColor="text1"/>
          <w:sz w:val="28"/>
          <w:szCs w:val="28"/>
        </w:rPr>
      </w:pPr>
      <w:r w:rsidRPr="00FE6728">
        <w:rPr>
          <w:rFonts w:ascii="Tahoma" w:hAnsi="Tahoma" w:cs="Tahoma"/>
          <w:color w:val="000000" w:themeColor="text1"/>
          <w:sz w:val="28"/>
          <w:szCs w:val="28"/>
        </w:rPr>
        <w:t xml:space="preserve">In Act Four, we are moved to the garret rooms of Bessie Burgess. Instead of moving into a cramped space, in this production the entire stage is cleared, </w:t>
      </w:r>
      <w:r w:rsidR="000A3411" w:rsidRPr="00FE6728">
        <w:rPr>
          <w:rFonts w:ascii="Tahoma" w:hAnsi="Tahoma" w:cs="Tahoma"/>
          <w:color w:val="000000" w:themeColor="text1"/>
          <w:sz w:val="28"/>
          <w:szCs w:val="28"/>
        </w:rPr>
        <w:t>the plywood walls hoisted up into the rafters so that the whole of the Abbey stage is revealed, its stone and brick walls painted black. Its pipes and exit sign</w:t>
      </w:r>
      <w:r w:rsidR="00765F2F" w:rsidRPr="00FE6728">
        <w:rPr>
          <w:rFonts w:ascii="Tahoma" w:hAnsi="Tahoma" w:cs="Tahoma"/>
          <w:color w:val="000000" w:themeColor="text1"/>
          <w:sz w:val="28"/>
          <w:szCs w:val="28"/>
        </w:rPr>
        <w:t>s</w:t>
      </w:r>
      <w:r w:rsidR="000A3411" w:rsidRPr="00FE6728">
        <w:rPr>
          <w:rFonts w:ascii="Tahoma" w:hAnsi="Tahoma" w:cs="Tahoma"/>
          <w:color w:val="000000" w:themeColor="text1"/>
          <w:sz w:val="28"/>
          <w:szCs w:val="28"/>
        </w:rPr>
        <w:t xml:space="preserve"> left unhidden. The centre of the stage still has its revolving disk section, and on it is placed a small, plain coffin, with a stool beside it, and two candles lit on that stool. There is a single wooden chair in this space. Far back in the </w:t>
      </w:r>
      <w:r w:rsidR="00FE6728" w:rsidRPr="00FE6728">
        <w:rPr>
          <w:rFonts w:ascii="Tahoma" w:hAnsi="Tahoma" w:cs="Tahoma"/>
          <w:color w:val="000000" w:themeColor="text1"/>
          <w:sz w:val="28"/>
          <w:szCs w:val="28"/>
        </w:rPr>
        <w:t>left-hand</w:t>
      </w:r>
      <w:r w:rsidR="000A3411" w:rsidRPr="00FE6728">
        <w:rPr>
          <w:rFonts w:ascii="Tahoma" w:hAnsi="Tahoma" w:cs="Tahoma"/>
          <w:color w:val="000000" w:themeColor="text1"/>
          <w:sz w:val="28"/>
          <w:szCs w:val="28"/>
        </w:rPr>
        <w:t xml:space="preserve"> corner is a doorway, leading to the bedroom in these quarters. Over on the right, at the back, is another doorway, where people can enter the flat from the stairwell.</w:t>
      </w:r>
    </w:p>
    <w:p w14:paraId="3EDF834A" w14:textId="5377D6C1" w:rsidR="000A3411" w:rsidRPr="00FE6728" w:rsidRDefault="000A3411" w:rsidP="00581CE5">
      <w:pPr>
        <w:rPr>
          <w:rFonts w:ascii="Tahoma" w:hAnsi="Tahoma" w:cs="Tahoma"/>
          <w:color w:val="000000" w:themeColor="text1"/>
          <w:sz w:val="28"/>
          <w:szCs w:val="28"/>
        </w:rPr>
      </w:pPr>
      <w:r w:rsidRPr="00FE6728">
        <w:rPr>
          <w:rFonts w:ascii="Tahoma" w:hAnsi="Tahoma" w:cs="Tahoma"/>
          <w:color w:val="000000" w:themeColor="text1"/>
          <w:sz w:val="28"/>
          <w:szCs w:val="28"/>
        </w:rPr>
        <w:t>The lighting in this production is stark and bright, like a lamp with no shade.</w:t>
      </w:r>
    </w:p>
    <w:p w14:paraId="6B87524C" w14:textId="77777777" w:rsidR="00CA3585" w:rsidRPr="00FE6728" w:rsidRDefault="00CA3585" w:rsidP="00581CE5">
      <w:pPr>
        <w:rPr>
          <w:rFonts w:ascii="Tahoma" w:hAnsi="Tahoma" w:cs="Tahoma"/>
          <w:b/>
          <w:bCs/>
          <w:color w:val="000000" w:themeColor="text1"/>
          <w:sz w:val="28"/>
          <w:szCs w:val="28"/>
        </w:rPr>
      </w:pPr>
    </w:p>
    <w:p w14:paraId="5AFB6A65" w14:textId="77777777" w:rsidR="000A3411" w:rsidRPr="00FE6728" w:rsidRDefault="000A3411">
      <w:pPr>
        <w:suppressAutoHyphens w:val="0"/>
        <w:rPr>
          <w:rFonts w:ascii="Tahoma" w:hAnsi="Tahoma" w:cs="Tahoma"/>
          <w:b/>
          <w:bCs/>
          <w:color w:val="000000" w:themeColor="text1"/>
          <w:sz w:val="28"/>
          <w:szCs w:val="28"/>
        </w:rPr>
      </w:pPr>
      <w:r w:rsidRPr="00FE6728">
        <w:rPr>
          <w:rFonts w:ascii="Tahoma" w:hAnsi="Tahoma" w:cs="Tahoma"/>
          <w:b/>
          <w:bCs/>
          <w:color w:val="000000" w:themeColor="text1"/>
          <w:sz w:val="28"/>
          <w:szCs w:val="28"/>
        </w:rPr>
        <w:br w:type="page"/>
      </w:r>
    </w:p>
    <w:p w14:paraId="7E61D91D" w14:textId="3776933D" w:rsidR="00581CE5" w:rsidRPr="00FE6728" w:rsidRDefault="00CF289A" w:rsidP="00581CE5">
      <w:pPr>
        <w:rPr>
          <w:rFonts w:ascii="Tahoma" w:hAnsi="Tahoma" w:cs="Tahoma"/>
          <w:b/>
          <w:bCs/>
          <w:color w:val="000000" w:themeColor="text1"/>
          <w:sz w:val="28"/>
          <w:szCs w:val="28"/>
        </w:rPr>
      </w:pPr>
      <w:r w:rsidRPr="00FE6728">
        <w:rPr>
          <w:rFonts w:ascii="Tahoma" w:hAnsi="Tahoma" w:cs="Tahoma"/>
          <w:b/>
          <w:bCs/>
          <w:color w:val="000000" w:themeColor="text1"/>
          <w:sz w:val="28"/>
          <w:szCs w:val="28"/>
        </w:rPr>
        <w:lastRenderedPageBreak/>
        <w:t xml:space="preserve">ABOUT THE CAST AND </w:t>
      </w:r>
      <w:r w:rsidR="004E71A3" w:rsidRPr="00FE6728">
        <w:rPr>
          <w:rFonts w:ascii="Tahoma" w:hAnsi="Tahoma" w:cs="Tahoma"/>
          <w:b/>
          <w:bCs/>
          <w:color w:val="000000" w:themeColor="text1"/>
          <w:sz w:val="28"/>
          <w:szCs w:val="28"/>
        </w:rPr>
        <w:t xml:space="preserve">THEIR </w:t>
      </w:r>
      <w:r w:rsidRPr="00FE6728">
        <w:rPr>
          <w:rFonts w:ascii="Tahoma" w:hAnsi="Tahoma" w:cs="Tahoma"/>
          <w:b/>
          <w:bCs/>
          <w:color w:val="000000" w:themeColor="text1"/>
          <w:sz w:val="28"/>
          <w:szCs w:val="28"/>
        </w:rPr>
        <w:t>COSTUMES</w:t>
      </w:r>
    </w:p>
    <w:p w14:paraId="240DB64F" w14:textId="4B9E0A10" w:rsidR="004E71A3" w:rsidRPr="00FE6728" w:rsidRDefault="00CA3585" w:rsidP="004E71A3">
      <w:pPr>
        <w:suppressAutoHyphens w:val="0"/>
        <w:rPr>
          <w:rFonts w:ascii="Tahoma" w:hAnsi="Tahoma" w:cs="Tahoma"/>
          <w:sz w:val="28"/>
          <w:szCs w:val="28"/>
        </w:rPr>
      </w:pPr>
      <w:r w:rsidRPr="00FE6728">
        <w:rPr>
          <w:rFonts w:ascii="Tahoma" w:hAnsi="Tahoma" w:cs="Tahoma"/>
          <w:sz w:val="28"/>
          <w:szCs w:val="28"/>
        </w:rPr>
        <w:t xml:space="preserve">As the play opens, Uncle Peter is </w:t>
      </w:r>
      <w:r w:rsidR="00FF255E" w:rsidRPr="00FE6728">
        <w:rPr>
          <w:rFonts w:ascii="Tahoma" w:hAnsi="Tahoma" w:cs="Tahoma"/>
          <w:sz w:val="28"/>
          <w:szCs w:val="28"/>
        </w:rPr>
        <w:t xml:space="preserve">sitting on the chair on our left, holding out </w:t>
      </w:r>
      <w:r w:rsidRPr="00FE6728">
        <w:rPr>
          <w:rFonts w:ascii="Tahoma" w:hAnsi="Tahoma" w:cs="Tahoma"/>
          <w:sz w:val="28"/>
          <w:szCs w:val="28"/>
        </w:rPr>
        <w:t>a white shirt</w:t>
      </w:r>
      <w:r w:rsidR="00FF255E" w:rsidRPr="00FE6728">
        <w:rPr>
          <w:rFonts w:ascii="Tahoma" w:hAnsi="Tahoma" w:cs="Tahoma"/>
          <w:sz w:val="28"/>
          <w:szCs w:val="28"/>
        </w:rPr>
        <w:t xml:space="preserve"> to dry it</w:t>
      </w:r>
      <w:r w:rsidRPr="00FE6728">
        <w:rPr>
          <w:rFonts w:ascii="Tahoma" w:hAnsi="Tahoma" w:cs="Tahoma"/>
          <w:sz w:val="28"/>
          <w:szCs w:val="28"/>
        </w:rPr>
        <w:t>, while Fluther Good is on his knees by the doorway on the right, mending the door’s lock.</w:t>
      </w:r>
    </w:p>
    <w:p w14:paraId="0CAAA913" w14:textId="2C8E6013" w:rsidR="00CA3585" w:rsidRPr="00FE6728" w:rsidRDefault="00CA3585" w:rsidP="00CA3585">
      <w:pPr>
        <w:suppressAutoHyphens w:val="0"/>
        <w:rPr>
          <w:rFonts w:ascii="Tahoma" w:hAnsi="Tahoma" w:cs="Tahoma"/>
          <w:sz w:val="28"/>
          <w:szCs w:val="28"/>
        </w:rPr>
      </w:pPr>
      <w:r w:rsidRPr="00FE6728">
        <w:rPr>
          <w:rFonts w:ascii="Tahoma" w:hAnsi="Tahoma" w:cs="Tahoma"/>
          <w:b/>
          <w:sz w:val="28"/>
          <w:szCs w:val="28"/>
        </w:rPr>
        <w:t>Uncle Peter</w:t>
      </w:r>
      <w:r w:rsidRPr="00FE6728">
        <w:rPr>
          <w:rFonts w:ascii="Tahoma" w:hAnsi="Tahoma" w:cs="Tahoma"/>
          <w:sz w:val="28"/>
          <w:szCs w:val="28"/>
        </w:rPr>
        <w:t xml:space="preserve">, played by </w:t>
      </w:r>
      <w:r w:rsidRPr="00FE6728">
        <w:rPr>
          <w:rFonts w:ascii="Tahoma" w:hAnsi="Tahoma" w:cs="Tahoma"/>
          <w:b/>
          <w:bCs/>
          <w:sz w:val="28"/>
          <w:szCs w:val="28"/>
        </w:rPr>
        <w:t>Michael Glenn Murphy</w:t>
      </w:r>
      <w:r w:rsidRPr="00FE6728">
        <w:rPr>
          <w:rFonts w:ascii="Tahoma" w:hAnsi="Tahoma" w:cs="Tahoma"/>
          <w:sz w:val="28"/>
          <w:szCs w:val="28"/>
        </w:rPr>
        <w:t>, is</w:t>
      </w:r>
      <w:r w:rsidR="00DD35F0" w:rsidRPr="00FE6728">
        <w:rPr>
          <w:rFonts w:ascii="Tahoma" w:hAnsi="Tahoma" w:cs="Tahoma"/>
          <w:sz w:val="28"/>
          <w:szCs w:val="28"/>
        </w:rPr>
        <w:t xml:space="preserve"> a</w:t>
      </w:r>
      <w:r w:rsidRPr="00FE6728">
        <w:rPr>
          <w:rFonts w:ascii="Tahoma" w:hAnsi="Tahoma" w:cs="Tahoma"/>
          <w:sz w:val="28"/>
          <w:szCs w:val="28"/>
        </w:rPr>
        <w:t xml:space="preserve"> man in his sixties, thin and a little shaky on his feet</w:t>
      </w:r>
      <w:r w:rsidRPr="00FE6728">
        <w:rPr>
          <w:rFonts w:ascii="Tahoma" w:hAnsi="Tahoma" w:cs="Tahoma"/>
          <w:sz w:val="28"/>
          <w:szCs w:val="28"/>
        </w:rPr>
        <w:t>.</w:t>
      </w:r>
      <w:r w:rsidRPr="00FE6728">
        <w:rPr>
          <w:rFonts w:ascii="Tahoma" w:hAnsi="Tahoma" w:cs="Tahoma"/>
          <w:sz w:val="28"/>
          <w:szCs w:val="28"/>
        </w:rPr>
        <w:t xml:space="preserve"> Uncle Peter’s hair is </w:t>
      </w:r>
      <w:r w:rsidRPr="00FE6728">
        <w:rPr>
          <w:rFonts w:ascii="Tahoma" w:hAnsi="Tahoma" w:cs="Tahoma"/>
          <w:sz w:val="28"/>
          <w:szCs w:val="28"/>
        </w:rPr>
        <w:t xml:space="preserve">grey and </w:t>
      </w:r>
      <w:r w:rsidRPr="00FE6728">
        <w:rPr>
          <w:rFonts w:ascii="Tahoma" w:hAnsi="Tahoma" w:cs="Tahoma"/>
          <w:sz w:val="28"/>
          <w:szCs w:val="28"/>
        </w:rPr>
        <w:t xml:space="preserve">white, </w:t>
      </w:r>
      <w:r w:rsidRPr="00FE6728">
        <w:rPr>
          <w:rFonts w:ascii="Tahoma" w:hAnsi="Tahoma" w:cs="Tahoma"/>
          <w:sz w:val="28"/>
          <w:szCs w:val="28"/>
        </w:rPr>
        <w:t>and curly</w:t>
      </w:r>
      <w:r w:rsidRPr="00FE6728">
        <w:rPr>
          <w:rFonts w:ascii="Tahoma" w:hAnsi="Tahoma" w:cs="Tahoma"/>
          <w:sz w:val="28"/>
          <w:szCs w:val="28"/>
        </w:rPr>
        <w:t xml:space="preserve">. He first appears in white long johns. He later gets dressed in </w:t>
      </w:r>
      <w:r w:rsidRPr="00FE6728">
        <w:rPr>
          <w:rFonts w:ascii="Arial" w:hAnsi="Arial"/>
          <w:sz w:val="28"/>
          <w:szCs w:val="28"/>
        </w:rPr>
        <w:t xml:space="preserve">the full formal dress of the Foresters, green </w:t>
      </w:r>
      <w:r w:rsidRPr="00FE6728">
        <w:rPr>
          <w:rFonts w:ascii="Arial" w:hAnsi="Arial"/>
          <w:sz w:val="28"/>
          <w:szCs w:val="28"/>
        </w:rPr>
        <w:t xml:space="preserve">wool </w:t>
      </w:r>
      <w:r w:rsidRPr="00FE6728">
        <w:rPr>
          <w:rFonts w:ascii="Arial" w:hAnsi="Arial"/>
          <w:sz w:val="28"/>
          <w:szCs w:val="28"/>
        </w:rPr>
        <w:t>coat with gold braiding and embroidered gold shamrocks, white breeches, top boots and a frilled shirt</w:t>
      </w:r>
      <w:r w:rsidR="00DD35F0" w:rsidRPr="00FE6728">
        <w:rPr>
          <w:rFonts w:ascii="Arial" w:hAnsi="Arial"/>
          <w:sz w:val="28"/>
          <w:szCs w:val="28"/>
        </w:rPr>
        <w:t>, the one he was drying earlier</w:t>
      </w:r>
      <w:r w:rsidRPr="00FE6728">
        <w:rPr>
          <w:rFonts w:ascii="Arial" w:hAnsi="Arial"/>
          <w:sz w:val="28"/>
          <w:szCs w:val="28"/>
        </w:rPr>
        <w:t xml:space="preserve">. He wears a slouch hat with white ostrich plumes, and carries </w:t>
      </w:r>
      <w:r w:rsidRPr="00FE6728">
        <w:rPr>
          <w:rFonts w:ascii="Arial" w:hAnsi="Arial"/>
          <w:sz w:val="28"/>
          <w:szCs w:val="28"/>
        </w:rPr>
        <w:t xml:space="preserve">an </w:t>
      </w:r>
      <w:r w:rsidRPr="00FE6728">
        <w:rPr>
          <w:rFonts w:ascii="Arial" w:hAnsi="Arial"/>
          <w:sz w:val="28"/>
          <w:szCs w:val="28"/>
        </w:rPr>
        <w:t>officer’s sword in his bands</w:t>
      </w:r>
      <w:r w:rsidRPr="00FE6728">
        <w:rPr>
          <w:rFonts w:ascii="Arial" w:hAnsi="Arial"/>
          <w:i/>
          <w:iCs/>
          <w:sz w:val="28"/>
          <w:szCs w:val="28"/>
        </w:rPr>
        <w:t>.</w:t>
      </w:r>
      <w:r w:rsidRPr="00FE6728">
        <w:rPr>
          <w:rFonts w:ascii="Arial" w:hAnsi="Arial"/>
          <w:sz w:val="28"/>
          <w:szCs w:val="28"/>
        </w:rPr>
        <w:t xml:space="preserve"> Later he wears </w:t>
      </w:r>
      <w:r w:rsidR="004E71F9" w:rsidRPr="00FE6728">
        <w:rPr>
          <w:rFonts w:ascii="Arial" w:hAnsi="Arial"/>
          <w:sz w:val="28"/>
          <w:szCs w:val="28"/>
        </w:rPr>
        <w:t>civilian clothes, a dark grey jacket and trousers with a greying cotton shirt underneath, and a tweed flat cap.</w:t>
      </w:r>
    </w:p>
    <w:p w14:paraId="4F84990E" w14:textId="15BD69A8" w:rsidR="004E71A3" w:rsidRPr="00FE6728" w:rsidRDefault="004E71A3" w:rsidP="004E71A3">
      <w:pPr>
        <w:suppressAutoHyphens w:val="0"/>
        <w:rPr>
          <w:rFonts w:ascii="Tahoma" w:hAnsi="Tahoma" w:cs="Tahoma"/>
          <w:sz w:val="28"/>
          <w:szCs w:val="28"/>
        </w:rPr>
      </w:pPr>
      <w:r w:rsidRPr="00FE6728">
        <w:rPr>
          <w:rFonts w:ascii="Tahoma" w:hAnsi="Tahoma" w:cs="Tahoma"/>
          <w:b/>
          <w:sz w:val="28"/>
          <w:szCs w:val="28"/>
        </w:rPr>
        <w:t>Fluther Good</w:t>
      </w:r>
      <w:r w:rsidRPr="00FE6728">
        <w:rPr>
          <w:rFonts w:ascii="Tahoma" w:hAnsi="Tahoma" w:cs="Tahoma"/>
          <w:sz w:val="28"/>
          <w:szCs w:val="28"/>
        </w:rPr>
        <w:t xml:space="preserve">, played by </w:t>
      </w:r>
      <w:r w:rsidR="00FF255E" w:rsidRPr="00FE6728">
        <w:rPr>
          <w:rFonts w:ascii="Tahoma" w:hAnsi="Tahoma" w:cs="Tahoma"/>
          <w:b/>
          <w:bCs/>
          <w:sz w:val="28"/>
          <w:szCs w:val="28"/>
        </w:rPr>
        <w:t>Dan Monaghan</w:t>
      </w:r>
      <w:r w:rsidRPr="00FE6728">
        <w:rPr>
          <w:rFonts w:ascii="Tahoma" w:hAnsi="Tahoma" w:cs="Tahoma"/>
          <w:sz w:val="28"/>
          <w:szCs w:val="28"/>
        </w:rPr>
        <w:t xml:space="preserve">, is in his </w:t>
      </w:r>
      <w:r w:rsidR="00FF255E" w:rsidRPr="00FE6728">
        <w:rPr>
          <w:rFonts w:ascii="Tahoma" w:hAnsi="Tahoma" w:cs="Tahoma"/>
          <w:sz w:val="28"/>
          <w:szCs w:val="28"/>
        </w:rPr>
        <w:t>thirties</w:t>
      </w:r>
      <w:r w:rsidRPr="00FE6728">
        <w:rPr>
          <w:rFonts w:ascii="Tahoma" w:hAnsi="Tahoma" w:cs="Tahoma"/>
          <w:sz w:val="28"/>
          <w:szCs w:val="28"/>
        </w:rPr>
        <w:t xml:space="preserve">. He has </w:t>
      </w:r>
      <w:r w:rsidR="00FF255E" w:rsidRPr="00FE6728">
        <w:rPr>
          <w:rFonts w:ascii="Tahoma" w:hAnsi="Tahoma" w:cs="Tahoma"/>
          <w:sz w:val="28"/>
          <w:szCs w:val="28"/>
        </w:rPr>
        <w:t xml:space="preserve">brown hair slicked back in a side parting, and a moustache and small goatee. He wears a grey cotton striped shirt with braces, and grey pinstripe </w:t>
      </w:r>
      <w:r w:rsidR="00FE6728" w:rsidRPr="00FE6728">
        <w:rPr>
          <w:rFonts w:ascii="Tahoma" w:hAnsi="Tahoma" w:cs="Tahoma"/>
          <w:sz w:val="28"/>
          <w:szCs w:val="28"/>
        </w:rPr>
        <w:t>trousers</w:t>
      </w:r>
      <w:r w:rsidR="00FF255E" w:rsidRPr="00FE6728">
        <w:rPr>
          <w:rFonts w:ascii="Tahoma" w:hAnsi="Tahoma" w:cs="Tahoma"/>
          <w:sz w:val="28"/>
          <w:szCs w:val="28"/>
        </w:rPr>
        <w:t xml:space="preserve"> and </w:t>
      </w:r>
      <w:r w:rsidR="00FE6728" w:rsidRPr="00FE6728">
        <w:rPr>
          <w:rFonts w:ascii="Tahoma" w:hAnsi="Tahoma" w:cs="Tahoma"/>
          <w:sz w:val="28"/>
          <w:szCs w:val="28"/>
        </w:rPr>
        <w:t>work boots</w:t>
      </w:r>
      <w:r w:rsidR="00FF255E" w:rsidRPr="00FE6728">
        <w:rPr>
          <w:rFonts w:ascii="Tahoma" w:hAnsi="Tahoma" w:cs="Tahoma"/>
          <w:sz w:val="28"/>
          <w:szCs w:val="28"/>
        </w:rPr>
        <w:t xml:space="preserve">. He also wears a floppy black bowtie. </w:t>
      </w:r>
      <w:r w:rsidR="00434E8E" w:rsidRPr="00FE6728">
        <w:rPr>
          <w:rFonts w:ascii="Tahoma" w:hAnsi="Tahoma" w:cs="Tahoma"/>
          <w:sz w:val="28"/>
          <w:szCs w:val="28"/>
        </w:rPr>
        <w:t xml:space="preserve">He wears a small </w:t>
      </w:r>
      <w:r w:rsidR="00DD35F0" w:rsidRPr="00FE6728">
        <w:rPr>
          <w:rFonts w:ascii="Tahoma" w:hAnsi="Tahoma" w:cs="Tahoma"/>
          <w:sz w:val="28"/>
          <w:szCs w:val="28"/>
        </w:rPr>
        <w:t>blue-</w:t>
      </w:r>
      <w:r w:rsidR="00434E8E" w:rsidRPr="00FE6728">
        <w:rPr>
          <w:rFonts w:ascii="Tahoma" w:hAnsi="Tahoma" w:cs="Tahoma"/>
          <w:sz w:val="28"/>
          <w:szCs w:val="28"/>
        </w:rPr>
        <w:t xml:space="preserve">grey apron while he works on the lock in the Clitheroes’ flat. </w:t>
      </w:r>
      <w:r w:rsidRPr="00FE6728">
        <w:rPr>
          <w:rFonts w:ascii="Tahoma" w:hAnsi="Tahoma" w:cs="Tahoma"/>
          <w:sz w:val="28"/>
          <w:szCs w:val="28"/>
        </w:rPr>
        <w:t xml:space="preserve">A man of average height, he is </w:t>
      </w:r>
      <w:r w:rsidR="00FF255E" w:rsidRPr="00FE6728">
        <w:rPr>
          <w:rFonts w:ascii="Tahoma" w:hAnsi="Tahoma" w:cs="Tahoma"/>
          <w:sz w:val="28"/>
          <w:szCs w:val="28"/>
        </w:rPr>
        <w:t>quiet and careful</w:t>
      </w:r>
      <w:r w:rsidRPr="00FE6728">
        <w:rPr>
          <w:rFonts w:ascii="Tahoma" w:hAnsi="Tahoma" w:cs="Tahoma"/>
          <w:sz w:val="28"/>
          <w:szCs w:val="28"/>
        </w:rPr>
        <w:t xml:space="preserve">. He </w:t>
      </w:r>
      <w:r w:rsidR="00FF255E" w:rsidRPr="00FE6728">
        <w:rPr>
          <w:rFonts w:ascii="Tahoma" w:hAnsi="Tahoma" w:cs="Tahoma"/>
          <w:sz w:val="28"/>
          <w:szCs w:val="28"/>
        </w:rPr>
        <w:t xml:space="preserve">later </w:t>
      </w:r>
      <w:r w:rsidRPr="00FE6728">
        <w:rPr>
          <w:rFonts w:ascii="Tahoma" w:hAnsi="Tahoma" w:cs="Tahoma"/>
          <w:sz w:val="28"/>
          <w:szCs w:val="28"/>
        </w:rPr>
        <w:t xml:space="preserve">wears a </w:t>
      </w:r>
      <w:r w:rsidR="00FF255E" w:rsidRPr="00FE6728">
        <w:rPr>
          <w:rFonts w:ascii="Tahoma" w:hAnsi="Tahoma" w:cs="Tahoma"/>
          <w:sz w:val="28"/>
          <w:szCs w:val="28"/>
        </w:rPr>
        <w:t>dark jacket and bowler hat when he goes to the pub.</w:t>
      </w:r>
    </w:p>
    <w:p w14:paraId="4C9899CA" w14:textId="35F024F8" w:rsidR="00FF255E" w:rsidRPr="00FE6728" w:rsidRDefault="00FF255E" w:rsidP="00CA3585">
      <w:pPr>
        <w:suppressAutoHyphens w:val="0"/>
        <w:rPr>
          <w:rFonts w:ascii="Tahoma" w:hAnsi="Tahoma" w:cs="Tahoma"/>
          <w:sz w:val="28"/>
          <w:szCs w:val="28"/>
        </w:rPr>
      </w:pPr>
      <w:r w:rsidRPr="00FE6728">
        <w:rPr>
          <w:rFonts w:ascii="Tahoma" w:hAnsi="Tahoma" w:cs="Tahoma"/>
          <w:sz w:val="28"/>
          <w:szCs w:val="28"/>
        </w:rPr>
        <w:t>A neighbour</w:t>
      </w:r>
      <w:r w:rsidR="00CA3585" w:rsidRPr="00FE6728">
        <w:rPr>
          <w:rFonts w:ascii="Tahoma" w:hAnsi="Tahoma" w:cs="Tahoma"/>
          <w:sz w:val="28"/>
          <w:szCs w:val="28"/>
        </w:rPr>
        <w:t xml:space="preserve">, </w:t>
      </w:r>
      <w:r w:rsidR="00CA3585" w:rsidRPr="00FE6728">
        <w:rPr>
          <w:rFonts w:ascii="Tahoma" w:hAnsi="Tahoma" w:cs="Tahoma"/>
          <w:b/>
          <w:sz w:val="28"/>
          <w:szCs w:val="28"/>
        </w:rPr>
        <w:t>Mrs Gogan</w:t>
      </w:r>
      <w:r w:rsidR="00CA3585" w:rsidRPr="00FE6728">
        <w:rPr>
          <w:rFonts w:ascii="Tahoma" w:hAnsi="Tahoma" w:cs="Tahoma"/>
          <w:sz w:val="28"/>
          <w:szCs w:val="28"/>
        </w:rPr>
        <w:t xml:space="preserve">, is played by </w:t>
      </w:r>
      <w:r w:rsidRPr="00FE6728">
        <w:rPr>
          <w:rFonts w:ascii="Tahoma" w:hAnsi="Tahoma" w:cs="Tahoma"/>
          <w:b/>
          <w:bCs/>
          <w:sz w:val="28"/>
          <w:szCs w:val="28"/>
        </w:rPr>
        <w:t>Kate Stanley Brennan</w:t>
      </w:r>
      <w:r w:rsidRPr="00FE6728">
        <w:rPr>
          <w:rFonts w:ascii="Tahoma" w:hAnsi="Tahoma" w:cs="Tahoma"/>
          <w:sz w:val="28"/>
          <w:szCs w:val="28"/>
        </w:rPr>
        <w:t xml:space="preserve">, and hers is the first voice we hear in this production. A tall, thin woman in her later thirties, she has long dark brown, curly hair, tied in a messy bun at the top of her head. She wears </w:t>
      </w:r>
      <w:r w:rsidR="00CD2C0B" w:rsidRPr="00FE6728">
        <w:rPr>
          <w:rFonts w:ascii="Tahoma" w:hAnsi="Tahoma" w:cs="Tahoma"/>
          <w:sz w:val="28"/>
          <w:szCs w:val="28"/>
        </w:rPr>
        <w:t xml:space="preserve">a grey cotton shirt under a black waistcoat and black pinstripe ankle-length skirt, with black lace-up boots. </w:t>
      </w:r>
      <w:r w:rsidR="00434E8E" w:rsidRPr="00FE6728">
        <w:rPr>
          <w:rFonts w:ascii="Tahoma" w:hAnsi="Tahoma" w:cs="Tahoma"/>
          <w:sz w:val="28"/>
          <w:szCs w:val="28"/>
        </w:rPr>
        <w:t>A grubby and faded white apron is tied around her slim waist. She is pale, but has fire in her lively brown eyes.</w:t>
      </w:r>
    </w:p>
    <w:p w14:paraId="21BB2ADC" w14:textId="10B521AF" w:rsidR="004E71A3" w:rsidRPr="00FE6728" w:rsidRDefault="004E71A3" w:rsidP="004E71A3">
      <w:pPr>
        <w:suppressAutoHyphens w:val="0"/>
        <w:rPr>
          <w:rFonts w:ascii="Tahoma" w:hAnsi="Tahoma" w:cs="Tahoma"/>
          <w:sz w:val="28"/>
          <w:szCs w:val="28"/>
        </w:rPr>
      </w:pPr>
      <w:r w:rsidRPr="00FE6728">
        <w:rPr>
          <w:rFonts w:ascii="Tahoma" w:hAnsi="Tahoma" w:cs="Tahoma"/>
          <w:b/>
          <w:sz w:val="28"/>
          <w:szCs w:val="28"/>
        </w:rPr>
        <w:t>The Young Covey</w:t>
      </w:r>
      <w:r w:rsidRPr="00FE6728">
        <w:rPr>
          <w:rFonts w:ascii="Tahoma" w:hAnsi="Tahoma" w:cs="Tahoma"/>
          <w:sz w:val="28"/>
          <w:szCs w:val="28"/>
        </w:rPr>
        <w:t xml:space="preserve">, played by </w:t>
      </w:r>
      <w:r w:rsidR="00434E8E" w:rsidRPr="00FE6728">
        <w:rPr>
          <w:rFonts w:ascii="Tahoma" w:hAnsi="Tahoma" w:cs="Tahoma"/>
          <w:b/>
          <w:bCs/>
          <w:sz w:val="28"/>
          <w:szCs w:val="28"/>
        </w:rPr>
        <w:t>Thommas Kane Byrne</w:t>
      </w:r>
      <w:r w:rsidRPr="00FE6728">
        <w:rPr>
          <w:rFonts w:ascii="Tahoma" w:hAnsi="Tahoma" w:cs="Tahoma"/>
          <w:sz w:val="28"/>
          <w:szCs w:val="28"/>
        </w:rPr>
        <w:t xml:space="preserve">, strides in wearing </w:t>
      </w:r>
      <w:r w:rsidR="00434E8E" w:rsidRPr="00FE6728">
        <w:rPr>
          <w:rFonts w:ascii="Tahoma" w:hAnsi="Tahoma" w:cs="Tahoma"/>
          <w:sz w:val="28"/>
          <w:szCs w:val="28"/>
        </w:rPr>
        <w:t>a charcoal grey dungarees with a white shirt underneath, red tie, and workman’s boots. He changes into a pair of grey wool trousers held up by braces afterwards, and adds a jacket.</w:t>
      </w:r>
      <w:r w:rsidRPr="00FE6728">
        <w:rPr>
          <w:rFonts w:ascii="Tahoma" w:hAnsi="Tahoma" w:cs="Tahoma"/>
          <w:sz w:val="28"/>
          <w:szCs w:val="28"/>
        </w:rPr>
        <w:t xml:space="preserve"> </w:t>
      </w:r>
      <w:r w:rsidR="00434E8E" w:rsidRPr="00FE6728">
        <w:rPr>
          <w:rFonts w:ascii="Tahoma" w:hAnsi="Tahoma" w:cs="Tahoma"/>
          <w:sz w:val="28"/>
          <w:szCs w:val="28"/>
        </w:rPr>
        <w:t>He is tall and broad, with a round paunch. His hair is brown and curly, its wildness fighting against the combing that tries to tame it into a side parting.</w:t>
      </w:r>
    </w:p>
    <w:p w14:paraId="09814244" w14:textId="0BDEA016" w:rsidR="00434E8E" w:rsidRPr="00FE6728" w:rsidRDefault="004E71A3" w:rsidP="004E71A3">
      <w:pPr>
        <w:suppressAutoHyphens w:val="0"/>
        <w:rPr>
          <w:rFonts w:ascii="Tahoma" w:hAnsi="Tahoma" w:cs="Tahoma"/>
          <w:sz w:val="28"/>
          <w:szCs w:val="28"/>
        </w:rPr>
      </w:pPr>
      <w:r w:rsidRPr="00FE6728">
        <w:rPr>
          <w:rFonts w:ascii="Tahoma" w:hAnsi="Tahoma" w:cs="Tahoma"/>
          <w:sz w:val="28"/>
          <w:szCs w:val="28"/>
        </w:rPr>
        <w:t xml:space="preserve">Both </w:t>
      </w:r>
      <w:r w:rsidR="00F64917" w:rsidRPr="00FE6728">
        <w:rPr>
          <w:rFonts w:ascii="Tahoma" w:hAnsi="Tahoma" w:cs="Tahoma"/>
          <w:sz w:val="28"/>
          <w:szCs w:val="28"/>
        </w:rPr>
        <w:t xml:space="preserve">the </w:t>
      </w:r>
      <w:r w:rsidR="00434E8E" w:rsidRPr="00FE6728">
        <w:rPr>
          <w:rFonts w:ascii="Tahoma" w:hAnsi="Tahoma" w:cs="Tahoma"/>
          <w:sz w:val="28"/>
          <w:szCs w:val="28"/>
        </w:rPr>
        <w:t>Y</w:t>
      </w:r>
      <w:r w:rsidR="00F64917" w:rsidRPr="00FE6728">
        <w:rPr>
          <w:rFonts w:ascii="Tahoma" w:hAnsi="Tahoma" w:cs="Tahoma"/>
          <w:sz w:val="28"/>
          <w:szCs w:val="28"/>
        </w:rPr>
        <w:t xml:space="preserve">oung </w:t>
      </w:r>
      <w:r w:rsidRPr="00FE6728">
        <w:rPr>
          <w:rFonts w:ascii="Tahoma" w:hAnsi="Tahoma" w:cs="Tahoma"/>
          <w:sz w:val="28"/>
          <w:szCs w:val="28"/>
        </w:rPr>
        <w:t>Covey and Uncle Peter are relat</w:t>
      </w:r>
      <w:r w:rsidR="00F64917" w:rsidRPr="00FE6728">
        <w:rPr>
          <w:rFonts w:ascii="Tahoma" w:hAnsi="Tahoma" w:cs="Tahoma"/>
          <w:sz w:val="28"/>
          <w:szCs w:val="28"/>
        </w:rPr>
        <w:t>ives</w:t>
      </w:r>
      <w:r w:rsidRPr="00FE6728">
        <w:rPr>
          <w:rFonts w:ascii="Tahoma" w:hAnsi="Tahoma" w:cs="Tahoma"/>
          <w:sz w:val="28"/>
          <w:szCs w:val="28"/>
        </w:rPr>
        <w:t xml:space="preserve"> </w:t>
      </w:r>
      <w:r w:rsidR="00F64917" w:rsidRPr="00FE6728">
        <w:rPr>
          <w:rFonts w:ascii="Tahoma" w:hAnsi="Tahoma" w:cs="Tahoma"/>
          <w:sz w:val="28"/>
          <w:szCs w:val="28"/>
        </w:rPr>
        <w:t xml:space="preserve">of </w:t>
      </w:r>
      <w:r w:rsidRPr="00FE6728">
        <w:rPr>
          <w:rFonts w:ascii="Tahoma" w:hAnsi="Tahoma" w:cs="Tahoma"/>
          <w:b/>
          <w:sz w:val="28"/>
          <w:szCs w:val="28"/>
        </w:rPr>
        <w:t>Nora Clitheroe</w:t>
      </w:r>
      <w:r w:rsidRPr="00FE6728">
        <w:rPr>
          <w:rFonts w:ascii="Tahoma" w:hAnsi="Tahoma" w:cs="Tahoma"/>
          <w:sz w:val="28"/>
          <w:szCs w:val="28"/>
        </w:rPr>
        <w:t xml:space="preserve">, the lady of the house, played by </w:t>
      </w:r>
      <w:r w:rsidR="00F64917" w:rsidRPr="00FE6728">
        <w:rPr>
          <w:rFonts w:ascii="Tahoma" w:hAnsi="Tahoma" w:cs="Tahoma"/>
          <w:b/>
          <w:bCs/>
          <w:sz w:val="28"/>
          <w:szCs w:val="28"/>
        </w:rPr>
        <w:t>Kate Gilmore</w:t>
      </w:r>
      <w:r w:rsidRPr="00FE6728">
        <w:rPr>
          <w:rFonts w:ascii="Tahoma" w:hAnsi="Tahoma" w:cs="Tahoma"/>
          <w:sz w:val="28"/>
          <w:szCs w:val="28"/>
        </w:rPr>
        <w:t>. She is tall</w:t>
      </w:r>
      <w:r w:rsidR="00F64917" w:rsidRPr="00FE6728">
        <w:rPr>
          <w:rFonts w:ascii="Tahoma" w:hAnsi="Tahoma" w:cs="Tahoma"/>
          <w:sz w:val="28"/>
          <w:szCs w:val="28"/>
        </w:rPr>
        <w:t xml:space="preserve"> and </w:t>
      </w:r>
      <w:r w:rsidRPr="00FE6728">
        <w:rPr>
          <w:rFonts w:ascii="Tahoma" w:hAnsi="Tahoma" w:cs="Tahoma"/>
          <w:sz w:val="28"/>
          <w:szCs w:val="28"/>
        </w:rPr>
        <w:t xml:space="preserve">graceful, with long </w:t>
      </w:r>
      <w:r w:rsidR="00F64917" w:rsidRPr="00FE6728">
        <w:rPr>
          <w:rFonts w:ascii="Tahoma" w:hAnsi="Tahoma" w:cs="Tahoma"/>
          <w:sz w:val="28"/>
          <w:szCs w:val="28"/>
        </w:rPr>
        <w:t>auburn hair</w:t>
      </w:r>
      <w:r w:rsidR="00434E8E" w:rsidRPr="00FE6728">
        <w:rPr>
          <w:rFonts w:ascii="Tahoma" w:hAnsi="Tahoma" w:cs="Tahoma"/>
          <w:sz w:val="28"/>
          <w:szCs w:val="28"/>
        </w:rPr>
        <w:t xml:space="preserve"> and blue eyes</w:t>
      </w:r>
      <w:r w:rsidRPr="00FE6728">
        <w:rPr>
          <w:rFonts w:ascii="Tahoma" w:hAnsi="Tahoma" w:cs="Tahoma"/>
          <w:sz w:val="28"/>
          <w:szCs w:val="28"/>
        </w:rPr>
        <w:t>.</w:t>
      </w:r>
      <w:r w:rsidR="00434E8E" w:rsidRPr="00FE6728">
        <w:rPr>
          <w:rFonts w:ascii="Tahoma" w:hAnsi="Tahoma" w:cs="Tahoma"/>
          <w:sz w:val="28"/>
          <w:szCs w:val="28"/>
        </w:rPr>
        <w:t xml:space="preserve"> Nora is in her twenties.</w:t>
      </w:r>
    </w:p>
    <w:p w14:paraId="2467FB7C" w14:textId="0E0F60DC" w:rsidR="004E71A3" w:rsidRPr="00FE6728" w:rsidRDefault="004E71A3" w:rsidP="004E71A3">
      <w:pPr>
        <w:suppressAutoHyphens w:val="0"/>
        <w:rPr>
          <w:rFonts w:ascii="Tahoma" w:hAnsi="Tahoma" w:cs="Tahoma"/>
          <w:sz w:val="28"/>
          <w:szCs w:val="28"/>
        </w:rPr>
      </w:pPr>
      <w:r w:rsidRPr="00FE6728">
        <w:rPr>
          <w:rFonts w:ascii="Tahoma" w:hAnsi="Tahoma" w:cs="Tahoma"/>
          <w:sz w:val="28"/>
          <w:szCs w:val="28"/>
        </w:rPr>
        <w:lastRenderedPageBreak/>
        <w:t xml:space="preserve">She </w:t>
      </w:r>
      <w:r w:rsidR="00F64917" w:rsidRPr="00FE6728">
        <w:rPr>
          <w:rFonts w:ascii="Tahoma" w:hAnsi="Tahoma" w:cs="Tahoma"/>
          <w:sz w:val="28"/>
          <w:szCs w:val="28"/>
        </w:rPr>
        <w:t>arrives home wearing a navy pinstripe ankle</w:t>
      </w:r>
      <w:r w:rsidR="00434E8E" w:rsidRPr="00FE6728">
        <w:rPr>
          <w:rFonts w:ascii="Tahoma" w:hAnsi="Tahoma" w:cs="Tahoma"/>
          <w:sz w:val="28"/>
          <w:szCs w:val="28"/>
        </w:rPr>
        <w:t>-</w:t>
      </w:r>
      <w:r w:rsidR="00F64917" w:rsidRPr="00FE6728">
        <w:rPr>
          <w:rFonts w:ascii="Tahoma" w:hAnsi="Tahoma" w:cs="Tahoma"/>
          <w:sz w:val="28"/>
          <w:szCs w:val="28"/>
        </w:rPr>
        <w:t>length skirt and matching jacket, with a pale blue floral silk blouse underneath</w:t>
      </w:r>
      <w:r w:rsidR="00434E8E" w:rsidRPr="00FE6728">
        <w:rPr>
          <w:rFonts w:ascii="Tahoma" w:hAnsi="Tahoma" w:cs="Tahoma"/>
          <w:sz w:val="28"/>
          <w:szCs w:val="28"/>
        </w:rPr>
        <w:t>, and neat ankle boots. She is fresh-faced with red lips, and her long wavy aubu</w:t>
      </w:r>
      <w:r w:rsidR="00AE717E" w:rsidRPr="00FE6728">
        <w:rPr>
          <w:rFonts w:ascii="Tahoma" w:hAnsi="Tahoma" w:cs="Tahoma"/>
          <w:sz w:val="28"/>
          <w:szCs w:val="28"/>
        </w:rPr>
        <w:t>r</w:t>
      </w:r>
      <w:r w:rsidR="00434E8E" w:rsidRPr="00FE6728">
        <w:rPr>
          <w:rFonts w:ascii="Tahoma" w:hAnsi="Tahoma" w:cs="Tahoma"/>
          <w:sz w:val="28"/>
          <w:szCs w:val="28"/>
        </w:rPr>
        <w:t>n hair is neatly pinned and styled under her broad-brimmed hat.</w:t>
      </w:r>
    </w:p>
    <w:p w14:paraId="44279B6A" w14:textId="077993C5" w:rsidR="004E71A3" w:rsidRPr="00FE6728" w:rsidRDefault="004E71A3" w:rsidP="004E71A3">
      <w:pPr>
        <w:suppressAutoHyphens w:val="0"/>
        <w:rPr>
          <w:rFonts w:ascii="Tahoma" w:hAnsi="Tahoma" w:cs="Tahoma"/>
          <w:sz w:val="28"/>
          <w:szCs w:val="28"/>
        </w:rPr>
      </w:pPr>
      <w:r w:rsidRPr="00FE6728">
        <w:rPr>
          <w:rFonts w:ascii="Tahoma" w:hAnsi="Tahoma" w:cs="Tahoma"/>
          <w:sz w:val="28"/>
          <w:szCs w:val="28"/>
        </w:rPr>
        <w:t xml:space="preserve">Her husband </w:t>
      </w:r>
      <w:r w:rsidRPr="00FE6728">
        <w:rPr>
          <w:rFonts w:ascii="Tahoma" w:hAnsi="Tahoma" w:cs="Tahoma"/>
          <w:b/>
          <w:sz w:val="28"/>
          <w:szCs w:val="28"/>
        </w:rPr>
        <w:t>Jack Clitheroe</w:t>
      </w:r>
      <w:r w:rsidRPr="00FE6728">
        <w:rPr>
          <w:rFonts w:ascii="Tahoma" w:hAnsi="Tahoma" w:cs="Tahoma"/>
          <w:sz w:val="28"/>
          <w:szCs w:val="28"/>
        </w:rPr>
        <w:t xml:space="preserve">, played by </w:t>
      </w:r>
      <w:r w:rsidR="00F64917" w:rsidRPr="00FE6728">
        <w:rPr>
          <w:rFonts w:ascii="Tahoma" w:hAnsi="Tahoma" w:cs="Tahoma"/>
          <w:b/>
          <w:bCs/>
          <w:sz w:val="28"/>
          <w:szCs w:val="28"/>
        </w:rPr>
        <w:t>Eimhin Fitzgerald Doherty</w:t>
      </w:r>
      <w:r w:rsidR="00DD35F0" w:rsidRPr="00FE6728">
        <w:rPr>
          <w:rFonts w:ascii="Tahoma" w:hAnsi="Tahoma" w:cs="Tahoma"/>
          <w:sz w:val="28"/>
          <w:szCs w:val="28"/>
        </w:rPr>
        <w:t xml:space="preserve">, </w:t>
      </w:r>
      <w:r w:rsidR="00FE6728" w:rsidRPr="00FE6728">
        <w:rPr>
          <w:rFonts w:ascii="Tahoma" w:hAnsi="Tahoma" w:cs="Tahoma"/>
          <w:sz w:val="28"/>
          <w:szCs w:val="28"/>
        </w:rPr>
        <w:t>is of</w:t>
      </w:r>
      <w:r w:rsidR="00F64917" w:rsidRPr="00FE6728">
        <w:rPr>
          <w:rFonts w:ascii="Tahoma" w:hAnsi="Tahoma" w:cs="Tahoma"/>
          <w:sz w:val="28"/>
          <w:szCs w:val="28"/>
        </w:rPr>
        <w:t xml:space="preserve"> average height, and </w:t>
      </w:r>
      <w:r w:rsidRPr="00FE6728">
        <w:rPr>
          <w:rFonts w:ascii="Tahoma" w:hAnsi="Tahoma" w:cs="Tahoma"/>
          <w:sz w:val="28"/>
          <w:szCs w:val="28"/>
        </w:rPr>
        <w:t>trim</w:t>
      </w:r>
      <w:r w:rsidR="00F64917" w:rsidRPr="00FE6728">
        <w:rPr>
          <w:rFonts w:ascii="Tahoma" w:hAnsi="Tahoma" w:cs="Tahoma"/>
          <w:sz w:val="28"/>
          <w:szCs w:val="28"/>
        </w:rPr>
        <w:t xml:space="preserve">. He has dark brown hair, neatly cut, and is clean-shaven. </w:t>
      </w:r>
      <w:r w:rsidRPr="00FE6728">
        <w:rPr>
          <w:rFonts w:ascii="Tahoma" w:hAnsi="Tahoma" w:cs="Tahoma"/>
          <w:sz w:val="28"/>
          <w:szCs w:val="28"/>
        </w:rPr>
        <w:t xml:space="preserve">He </w:t>
      </w:r>
      <w:r w:rsidR="00F64917" w:rsidRPr="00FE6728">
        <w:rPr>
          <w:rFonts w:ascii="Tahoma" w:hAnsi="Tahoma" w:cs="Tahoma"/>
          <w:sz w:val="28"/>
          <w:szCs w:val="28"/>
        </w:rPr>
        <w:t>wear</w:t>
      </w:r>
      <w:r w:rsidR="00434E8E" w:rsidRPr="00FE6728">
        <w:rPr>
          <w:rFonts w:ascii="Tahoma" w:hAnsi="Tahoma" w:cs="Tahoma"/>
          <w:sz w:val="28"/>
          <w:szCs w:val="28"/>
        </w:rPr>
        <w:t xml:space="preserve">s grey trousers and a white striped cotton shirt under a teal wool cardigan that is a little moth-eaten, and has smudges of oil on it from his work. He later changes into </w:t>
      </w:r>
      <w:r w:rsidR="00F64917" w:rsidRPr="00FE6728">
        <w:rPr>
          <w:rFonts w:ascii="Tahoma" w:hAnsi="Tahoma" w:cs="Tahoma"/>
          <w:sz w:val="28"/>
          <w:szCs w:val="28"/>
        </w:rPr>
        <w:t>a</w:t>
      </w:r>
      <w:r w:rsidR="00AE717E" w:rsidRPr="00FE6728">
        <w:rPr>
          <w:rFonts w:ascii="Tahoma" w:hAnsi="Tahoma" w:cs="Tahoma"/>
          <w:sz w:val="28"/>
          <w:szCs w:val="28"/>
        </w:rPr>
        <w:t xml:space="preserve"> mossy green soldier’s uniform of the </w:t>
      </w:r>
      <w:r w:rsidR="00AE717E" w:rsidRPr="00FE6728">
        <w:rPr>
          <w:rFonts w:ascii="Tahoma" w:hAnsi="Tahoma" w:cs="Tahoma"/>
          <w:sz w:val="28"/>
          <w:szCs w:val="28"/>
        </w:rPr>
        <w:t>Irish Volunteer Army</w:t>
      </w:r>
      <w:r w:rsidR="00AE717E" w:rsidRPr="00FE6728">
        <w:rPr>
          <w:rFonts w:ascii="Tahoma" w:hAnsi="Tahoma" w:cs="Tahoma"/>
          <w:sz w:val="28"/>
          <w:szCs w:val="28"/>
        </w:rPr>
        <w:t>, with Sam Browne belt.</w:t>
      </w:r>
    </w:p>
    <w:p w14:paraId="3E820368" w14:textId="053858BC" w:rsidR="004E71A3" w:rsidRPr="00FE6728" w:rsidRDefault="00AE717E" w:rsidP="004E71A3">
      <w:pPr>
        <w:suppressAutoHyphens w:val="0"/>
        <w:rPr>
          <w:rFonts w:ascii="Tahoma" w:hAnsi="Tahoma" w:cs="Tahoma"/>
          <w:sz w:val="28"/>
          <w:szCs w:val="28"/>
        </w:rPr>
      </w:pPr>
      <w:r w:rsidRPr="00FE6728">
        <w:rPr>
          <w:rFonts w:ascii="Tahoma" w:hAnsi="Tahoma" w:cs="Tahoma"/>
          <w:sz w:val="28"/>
          <w:szCs w:val="28"/>
        </w:rPr>
        <w:t xml:space="preserve">Another </w:t>
      </w:r>
      <w:r w:rsidR="004E71A3" w:rsidRPr="00FE6728">
        <w:rPr>
          <w:rFonts w:ascii="Tahoma" w:hAnsi="Tahoma" w:cs="Tahoma"/>
          <w:sz w:val="28"/>
          <w:szCs w:val="28"/>
        </w:rPr>
        <w:t xml:space="preserve">neighbour </w:t>
      </w:r>
      <w:r w:rsidR="004E71A3" w:rsidRPr="00FE6728">
        <w:rPr>
          <w:rFonts w:ascii="Tahoma" w:hAnsi="Tahoma" w:cs="Tahoma"/>
          <w:b/>
          <w:sz w:val="28"/>
          <w:szCs w:val="28"/>
        </w:rPr>
        <w:t>Bessie Burgess</w:t>
      </w:r>
      <w:r w:rsidR="004E71A3" w:rsidRPr="00FE6728">
        <w:rPr>
          <w:rFonts w:ascii="Tahoma" w:hAnsi="Tahoma" w:cs="Tahoma"/>
          <w:sz w:val="28"/>
          <w:szCs w:val="28"/>
        </w:rPr>
        <w:t xml:space="preserve">, played by </w:t>
      </w:r>
      <w:r w:rsidR="00F64917" w:rsidRPr="00FE6728">
        <w:rPr>
          <w:rFonts w:ascii="Tahoma" w:hAnsi="Tahoma" w:cs="Tahoma"/>
          <w:b/>
          <w:bCs/>
          <w:sz w:val="28"/>
          <w:szCs w:val="28"/>
        </w:rPr>
        <w:t>Mary Murray</w:t>
      </w:r>
      <w:r w:rsidR="004E71A3" w:rsidRPr="00FE6728">
        <w:rPr>
          <w:rFonts w:ascii="Tahoma" w:hAnsi="Tahoma" w:cs="Tahoma"/>
          <w:sz w:val="28"/>
          <w:szCs w:val="28"/>
        </w:rPr>
        <w:t xml:space="preserve">, lives on the top floor of the building. Short, with dark brown hair </w:t>
      </w:r>
      <w:r w:rsidR="00F64917" w:rsidRPr="00FE6728">
        <w:rPr>
          <w:rFonts w:ascii="Tahoma" w:hAnsi="Tahoma" w:cs="Tahoma"/>
          <w:sz w:val="28"/>
          <w:szCs w:val="28"/>
        </w:rPr>
        <w:t xml:space="preserve">flecked with silver grey, her hair is </w:t>
      </w:r>
      <w:r w:rsidR="004E71A3" w:rsidRPr="00FE6728">
        <w:rPr>
          <w:rFonts w:ascii="Tahoma" w:hAnsi="Tahoma" w:cs="Tahoma"/>
          <w:sz w:val="28"/>
          <w:szCs w:val="28"/>
        </w:rPr>
        <w:t xml:space="preserve">pulled back </w:t>
      </w:r>
      <w:r w:rsidR="00F64917" w:rsidRPr="00FE6728">
        <w:rPr>
          <w:rFonts w:ascii="Tahoma" w:hAnsi="Tahoma" w:cs="Tahoma"/>
          <w:sz w:val="28"/>
          <w:szCs w:val="28"/>
        </w:rPr>
        <w:t xml:space="preserve">severely </w:t>
      </w:r>
      <w:r w:rsidR="004E71A3" w:rsidRPr="00FE6728">
        <w:rPr>
          <w:rFonts w:ascii="Tahoma" w:hAnsi="Tahoma" w:cs="Tahoma"/>
          <w:sz w:val="28"/>
          <w:szCs w:val="28"/>
        </w:rPr>
        <w:t xml:space="preserve">into a </w:t>
      </w:r>
      <w:r w:rsidR="00F64917" w:rsidRPr="00FE6728">
        <w:rPr>
          <w:rFonts w:ascii="Tahoma" w:hAnsi="Tahoma" w:cs="Tahoma"/>
          <w:sz w:val="28"/>
          <w:szCs w:val="28"/>
        </w:rPr>
        <w:t xml:space="preserve">bun. Bessie is </w:t>
      </w:r>
      <w:r w:rsidR="004E71A3" w:rsidRPr="00FE6728">
        <w:rPr>
          <w:rFonts w:ascii="Tahoma" w:hAnsi="Tahoma" w:cs="Tahoma"/>
          <w:sz w:val="28"/>
          <w:szCs w:val="28"/>
        </w:rPr>
        <w:t xml:space="preserve">almost always drunk. </w:t>
      </w:r>
      <w:r w:rsidR="00F64917" w:rsidRPr="00FE6728">
        <w:rPr>
          <w:rFonts w:ascii="Tahoma" w:hAnsi="Tahoma" w:cs="Tahoma"/>
          <w:sz w:val="28"/>
          <w:szCs w:val="28"/>
        </w:rPr>
        <w:t xml:space="preserve">She </w:t>
      </w:r>
      <w:r w:rsidR="004E71A3" w:rsidRPr="00FE6728">
        <w:rPr>
          <w:rFonts w:ascii="Tahoma" w:hAnsi="Tahoma" w:cs="Tahoma"/>
          <w:sz w:val="28"/>
          <w:szCs w:val="28"/>
        </w:rPr>
        <w:t xml:space="preserve">staggers about in </w:t>
      </w:r>
      <w:r w:rsidRPr="00FE6728">
        <w:rPr>
          <w:rFonts w:ascii="Tahoma" w:hAnsi="Tahoma" w:cs="Tahoma"/>
          <w:sz w:val="28"/>
          <w:szCs w:val="28"/>
        </w:rPr>
        <w:t>an ill-fitting dark tweed jacket, grey blouse under a threadbare grey cardigan, and ankle-length grey wool skirt.</w:t>
      </w:r>
    </w:p>
    <w:p w14:paraId="1809DCAF" w14:textId="0A0EA74C" w:rsidR="00F64917" w:rsidRPr="00FE6728" w:rsidRDefault="00CA3585" w:rsidP="00CA3585">
      <w:pPr>
        <w:suppressAutoHyphens w:val="0"/>
        <w:rPr>
          <w:rFonts w:ascii="Tahoma" w:hAnsi="Tahoma" w:cs="Tahoma"/>
          <w:sz w:val="28"/>
          <w:szCs w:val="28"/>
        </w:rPr>
      </w:pPr>
      <w:r w:rsidRPr="00FE6728">
        <w:rPr>
          <w:rFonts w:ascii="Tahoma" w:hAnsi="Tahoma" w:cs="Tahoma"/>
          <w:b/>
          <w:sz w:val="28"/>
          <w:szCs w:val="28"/>
        </w:rPr>
        <w:t>Mollser</w:t>
      </w:r>
      <w:r w:rsidR="00F64917" w:rsidRPr="00FE6728">
        <w:rPr>
          <w:rFonts w:ascii="Tahoma" w:hAnsi="Tahoma" w:cs="Tahoma"/>
          <w:sz w:val="28"/>
          <w:szCs w:val="28"/>
        </w:rPr>
        <w:t xml:space="preserve">, played by </w:t>
      </w:r>
      <w:r w:rsidR="00F64917" w:rsidRPr="00FE6728">
        <w:rPr>
          <w:rFonts w:ascii="Tahoma" w:hAnsi="Tahoma" w:cs="Tahoma"/>
          <w:b/>
          <w:bCs/>
          <w:sz w:val="28"/>
          <w:szCs w:val="28"/>
        </w:rPr>
        <w:t>Evie May O’Brien</w:t>
      </w:r>
      <w:r w:rsidR="00F64917" w:rsidRPr="00FE6728">
        <w:rPr>
          <w:rFonts w:ascii="Tahoma" w:hAnsi="Tahoma" w:cs="Tahoma"/>
          <w:sz w:val="28"/>
          <w:szCs w:val="28"/>
        </w:rPr>
        <w:t xml:space="preserve">, is </w:t>
      </w:r>
      <w:r w:rsidR="00AE717E" w:rsidRPr="00FE6728">
        <w:rPr>
          <w:rFonts w:ascii="Tahoma" w:hAnsi="Tahoma" w:cs="Tahoma"/>
          <w:sz w:val="28"/>
          <w:szCs w:val="28"/>
        </w:rPr>
        <w:t>a</w:t>
      </w:r>
      <w:r w:rsidRPr="00FE6728">
        <w:rPr>
          <w:rFonts w:ascii="Tahoma" w:hAnsi="Tahoma" w:cs="Tahoma"/>
          <w:sz w:val="28"/>
          <w:szCs w:val="28"/>
        </w:rPr>
        <w:t xml:space="preserve"> </w:t>
      </w:r>
      <w:r w:rsidR="00AE717E" w:rsidRPr="00FE6728">
        <w:rPr>
          <w:rFonts w:ascii="Tahoma" w:hAnsi="Tahoma" w:cs="Tahoma"/>
          <w:sz w:val="28"/>
          <w:szCs w:val="28"/>
        </w:rPr>
        <w:t xml:space="preserve">tall, but </w:t>
      </w:r>
      <w:r w:rsidRPr="00FE6728">
        <w:rPr>
          <w:rFonts w:ascii="Tahoma" w:hAnsi="Tahoma" w:cs="Tahoma"/>
          <w:sz w:val="28"/>
          <w:szCs w:val="28"/>
        </w:rPr>
        <w:t>thin girl, about thirteen years old</w:t>
      </w:r>
      <w:r w:rsidR="00AE717E" w:rsidRPr="00FE6728">
        <w:rPr>
          <w:rFonts w:ascii="Tahoma" w:hAnsi="Tahoma" w:cs="Tahoma"/>
          <w:sz w:val="28"/>
          <w:szCs w:val="28"/>
        </w:rPr>
        <w:t xml:space="preserve">. Mrs. Gogan’s daughter, Mollser has long brown wavy hair and wears a simple moss green cotton dress, often covered up with either a brown cardigan or an oversized man’s wool jacket. She wears socks and boots on her feet. </w:t>
      </w:r>
      <w:r w:rsidRPr="00FE6728">
        <w:rPr>
          <w:rFonts w:ascii="Tahoma" w:hAnsi="Tahoma" w:cs="Tahoma"/>
          <w:sz w:val="28"/>
          <w:szCs w:val="28"/>
        </w:rPr>
        <w:t>Her large eyes are sunken, with dark circles underneath.</w:t>
      </w:r>
      <w:r w:rsidR="00AE717E" w:rsidRPr="00FE6728">
        <w:rPr>
          <w:rFonts w:ascii="Tahoma" w:hAnsi="Tahoma" w:cs="Tahoma"/>
          <w:sz w:val="28"/>
          <w:szCs w:val="28"/>
        </w:rPr>
        <w:t xml:space="preserve"> </w:t>
      </w:r>
      <w:r w:rsidRPr="00FE6728">
        <w:rPr>
          <w:rFonts w:ascii="Tahoma" w:hAnsi="Tahoma" w:cs="Tahoma"/>
          <w:sz w:val="28"/>
          <w:szCs w:val="28"/>
        </w:rPr>
        <w:t xml:space="preserve">She is quiet and calm, standing or sitting with her arms hanging </w:t>
      </w:r>
      <w:r w:rsidR="00AE717E" w:rsidRPr="00FE6728">
        <w:rPr>
          <w:rFonts w:ascii="Tahoma" w:hAnsi="Tahoma" w:cs="Tahoma"/>
          <w:sz w:val="28"/>
          <w:szCs w:val="28"/>
        </w:rPr>
        <w:t xml:space="preserve">limply </w:t>
      </w:r>
      <w:r w:rsidRPr="00FE6728">
        <w:rPr>
          <w:rFonts w:ascii="Tahoma" w:hAnsi="Tahoma" w:cs="Tahoma"/>
          <w:sz w:val="28"/>
          <w:szCs w:val="28"/>
        </w:rPr>
        <w:t xml:space="preserve">by her sides. </w:t>
      </w:r>
    </w:p>
    <w:p w14:paraId="1CC974B7" w14:textId="57EC21B3" w:rsidR="004E71A3" w:rsidRPr="00FE6728" w:rsidRDefault="004E71A3" w:rsidP="004E71A3">
      <w:pPr>
        <w:suppressAutoHyphens w:val="0"/>
        <w:rPr>
          <w:rFonts w:ascii="Tahoma" w:hAnsi="Tahoma" w:cs="Tahoma"/>
          <w:sz w:val="28"/>
          <w:szCs w:val="28"/>
        </w:rPr>
      </w:pPr>
      <w:r w:rsidRPr="00FE6728">
        <w:rPr>
          <w:rFonts w:ascii="Tahoma" w:hAnsi="Tahoma" w:cs="Tahoma"/>
          <w:b/>
          <w:sz w:val="28"/>
          <w:szCs w:val="28"/>
        </w:rPr>
        <w:t>Captain Brennan</w:t>
      </w:r>
      <w:r w:rsidRPr="00FE6728">
        <w:rPr>
          <w:rFonts w:ascii="Tahoma" w:hAnsi="Tahoma" w:cs="Tahoma"/>
          <w:sz w:val="28"/>
          <w:szCs w:val="28"/>
        </w:rPr>
        <w:t xml:space="preserve">, a friend of the Clitheroes, is played by </w:t>
      </w:r>
      <w:r w:rsidR="00F64917" w:rsidRPr="00FE6728">
        <w:rPr>
          <w:rFonts w:ascii="Tahoma" w:hAnsi="Tahoma" w:cs="Tahoma"/>
          <w:b/>
          <w:bCs/>
          <w:sz w:val="28"/>
          <w:szCs w:val="28"/>
        </w:rPr>
        <w:t>Ash Rizi</w:t>
      </w:r>
      <w:r w:rsidRPr="00FE6728">
        <w:rPr>
          <w:rFonts w:ascii="Tahoma" w:hAnsi="Tahoma" w:cs="Tahoma"/>
          <w:sz w:val="28"/>
          <w:szCs w:val="28"/>
        </w:rPr>
        <w:t xml:space="preserve">. </w:t>
      </w:r>
      <w:r w:rsidR="00434E8E" w:rsidRPr="00FE6728">
        <w:rPr>
          <w:rFonts w:ascii="Tahoma" w:hAnsi="Tahoma" w:cs="Tahoma"/>
          <w:sz w:val="28"/>
          <w:szCs w:val="28"/>
        </w:rPr>
        <w:t xml:space="preserve">He is also in his twenties, sallow skin, dark hair and a neat moustache. </w:t>
      </w:r>
      <w:r w:rsidRPr="00FE6728">
        <w:rPr>
          <w:rFonts w:ascii="Tahoma" w:hAnsi="Tahoma" w:cs="Tahoma"/>
          <w:sz w:val="28"/>
          <w:szCs w:val="28"/>
        </w:rPr>
        <w:t xml:space="preserve">He appears wearing the forest green uniform of the Irish Citizen Army, </w:t>
      </w:r>
      <w:r w:rsidRPr="00FE6728">
        <w:rPr>
          <w:rFonts w:ascii="Arial" w:hAnsi="Arial"/>
          <w:sz w:val="28"/>
          <w:szCs w:val="28"/>
        </w:rPr>
        <w:t>slouch green hat caught up at one side by a small Red Hand badge</w:t>
      </w:r>
      <w:r w:rsidR="00434E8E" w:rsidRPr="00FE6728">
        <w:rPr>
          <w:rFonts w:ascii="Arial" w:hAnsi="Arial"/>
          <w:sz w:val="28"/>
          <w:szCs w:val="28"/>
        </w:rPr>
        <w:t xml:space="preserve">, </w:t>
      </w:r>
      <w:r w:rsidRPr="00FE6728">
        <w:rPr>
          <w:rFonts w:ascii="Arial" w:hAnsi="Arial"/>
          <w:sz w:val="28"/>
          <w:szCs w:val="28"/>
        </w:rPr>
        <w:t xml:space="preserve">and </w:t>
      </w:r>
      <w:r w:rsidR="00434E8E" w:rsidRPr="00FE6728">
        <w:rPr>
          <w:rFonts w:ascii="Arial" w:hAnsi="Arial"/>
          <w:sz w:val="28"/>
          <w:szCs w:val="28"/>
        </w:rPr>
        <w:t xml:space="preserve">a </w:t>
      </w:r>
      <w:r w:rsidRPr="00FE6728">
        <w:rPr>
          <w:rFonts w:ascii="Arial" w:hAnsi="Arial"/>
          <w:sz w:val="28"/>
          <w:szCs w:val="28"/>
        </w:rPr>
        <w:t>Sam Browne belt, with a revolver in the holster.</w:t>
      </w:r>
    </w:p>
    <w:p w14:paraId="778F5257" w14:textId="48446DBC" w:rsidR="004E71A3" w:rsidRPr="00FE6728" w:rsidRDefault="004E71A3" w:rsidP="004E71A3">
      <w:pPr>
        <w:suppressAutoHyphens w:val="0"/>
        <w:rPr>
          <w:rFonts w:ascii="Tahoma" w:hAnsi="Tahoma" w:cs="Tahoma"/>
          <w:sz w:val="28"/>
          <w:szCs w:val="28"/>
        </w:rPr>
      </w:pPr>
      <w:r w:rsidRPr="00FE6728">
        <w:rPr>
          <w:rFonts w:ascii="Tahoma" w:hAnsi="Tahoma" w:cs="Tahoma"/>
          <w:b/>
          <w:sz w:val="28"/>
          <w:szCs w:val="28"/>
        </w:rPr>
        <w:t>Lieutenant Langon</w:t>
      </w:r>
      <w:r w:rsidRPr="00FE6728">
        <w:rPr>
          <w:rFonts w:ascii="Tahoma" w:hAnsi="Tahoma" w:cs="Tahoma"/>
          <w:sz w:val="28"/>
          <w:szCs w:val="28"/>
        </w:rPr>
        <w:t xml:space="preserve">, a young man with </w:t>
      </w:r>
      <w:r w:rsidR="00F64917" w:rsidRPr="00FE6728">
        <w:rPr>
          <w:rFonts w:ascii="Tahoma" w:hAnsi="Tahoma" w:cs="Tahoma"/>
          <w:sz w:val="28"/>
          <w:szCs w:val="28"/>
        </w:rPr>
        <w:t>dark brown hair</w:t>
      </w:r>
      <w:r w:rsidRPr="00FE6728">
        <w:rPr>
          <w:rFonts w:ascii="Tahoma" w:hAnsi="Tahoma" w:cs="Tahoma"/>
          <w:sz w:val="28"/>
          <w:szCs w:val="28"/>
        </w:rPr>
        <w:t xml:space="preserve">, is played by </w:t>
      </w:r>
      <w:r w:rsidR="00F64917" w:rsidRPr="00FE6728">
        <w:rPr>
          <w:rFonts w:ascii="Tahoma" w:hAnsi="Tahoma" w:cs="Tahoma"/>
          <w:b/>
          <w:bCs/>
          <w:sz w:val="28"/>
          <w:szCs w:val="28"/>
        </w:rPr>
        <w:t>Domhnall Herdman</w:t>
      </w:r>
      <w:r w:rsidRPr="00FE6728">
        <w:rPr>
          <w:rFonts w:ascii="Tahoma" w:hAnsi="Tahoma" w:cs="Tahoma"/>
          <w:sz w:val="28"/>
          <w:szCs w:val="28"/>
        </w:rPr>
        <w:t xml:space="preserve">. </w:t>
      </w:r>
      <w:r w:rsidR="00DD35F0" w:rsidRPr="00FE6728">
        <w:rPr>
          <w:rFonts w:ascii="Tahoma" w:hAnsi="Tahoma" w:cs="Tahoma"/>
          <w:sz w:val="28"/>
          <w:szCs w:val="28"/>
        </w:rPr>
        <w:t>He</w:t>
      </w:r>
      <w:r w:rsidR="00AE717E" w:rsidRPr="00FE6728">
        <w:rPr>
          <w:rFonts w:ascii="Tahoma" w:hAnsi="Tahoma" w:cs="Tahoma"/>
          <w:sz w:val="28"/>
          <w:szCs w:val="28"/>
        </w:rPr>
        <w:t xml:space="preserve"> also wear</w:t>
      </w:r>
      <w:r w:rsidR="00DD35F0" w:rsidRPr="00FE6728">
        <w:rPr>
          <w:rFonts w:ascii="Tahoma" w:hAnsi="Tahoma" w:cs="Tahoma"/>
          <w:sz w:val="28"/>
          <w:szCs w:val="28"/>
        </w:rPr>
        <w:t>s</w:t>
      </w:r>
      <w:r w:rsidR="00AE717E" w:rsidRPr="00FE6728">
        <w:rPr>
          <w:rFonts w:ascii="Tahoma" w:hAnsi="Tahoma" w:cs="Tahoma"/>
          <w:sz w:val="28"/>
          <w:szCs w:val="28"/>
        </w:rPr>
        <w:t xml:space="preserve"> </w:t>
      </w:r>
      <w:r w:rsidRPr="00FE6728">
        <w:rPr>
          <w:rFonts w:ascii="Tahoma" w:hAnsi="Tahoma" w:cs="Tahoma"/>
          <w:sz w:val="28"/>
          <w:szCs w:val="28"/>
        </w:rPr>
        <w:t>the mossy green uniform of the Irish Volunteer Army</w:t>
      </w:r>
      <w:r w:rsidR="00AE717E" w:rsidRPr="00FE6728">
        <w:rPr>
          <w:rFonts w:ascii="Tahoma" w:hAnsi="Tahoma" w:cs="Tahoma"/>
          <w:sz w:val="28"/>
          <w:szCs w:val="28"/>
        </w:rPr>
        <w:t>, like Jack Clitheroe</w:t>
      </w:r>
      <w:r w:rsidRPr="00FE6728">
        <w:rPr>
          <w:rFonts w:ascii="Tahoma" w:hAnsi="Tahoma" w:cs="Tahoma"/>
          <w:sz w:val="28"/>
          <w:szCs w:val="28"/>
        </w:rPr>
        <w:t>, complete with peaked cap and brown leather ammo belt.</w:t>
      </w:r>
    </w:p>
    <w:p w14:paraId="2467645B" w14:textId="3FF2A4C6" w:rsidR="00BF6FBA" w:rsidRPr="00FE6728" w:rsidRDefault="004E71A3" w:rsidP="004E71A3">
      <w:pPr>
        <w:suppressAutoHyphens w:val="0"/>
        <w:rPr>
          <w:rFonts w:ascii="Tahoma" w:hAnsi="Tahoma" w:cs="Tahoma"/>
          <w:sz w:val="28"/>
          <w:szCs w:val="28"/>
        </w:rPr>
      </w:pPr>
      <w:r w:rsidRPr="00FE6728">
        <w:rPr>
          <w:rFonts w:ascii="Tahoma" w:hAnsi="Tahoma" w:cs="Tahoma"/>
          <w:b/>
          <w:sz w:val="28"/>
          <w:szCs w:val="28"/>
        </w:rPr>
        <w:t>Rosie Redmond</w:t>
      </w:r>
      <w:r w:rsidRPr="00FE6728">
        <w:rPr>
          <w:rFonts w:ascii="Tahoma" w:hAnsi="Tahoma" w:cs="Tahoma"/>
          <w:sz w:val="28"/>
          <w:szCs w:val="28"/>
        </w:rPr>
        <w:t xml:space="preserve"> is played by </w:t>
      </w:r>
      <w:r w:rsidR="00F64917" w:rsidRPr="00FE6728">
        <w:rPr>
          <w:rFonts w:ascii="Tahoma" w:hAnsi="Tahoma" w:cs="Tahoma"/>
          <w:b/>
          <w:bCs/>
          <w:sz w:val="28"/>
          <w:szCs w:val="28"/>
        </w:rPr>
        <w:t>Caitríona Ennis</w:t>
      </w:r>
      <w:r w:rsidR="00F64917" w:rsidRPr="00FE6728">
        <w:rPr>
          <w:rFonts w:ascii="Tahoma" w:hAnsi="Tahoma" w:cs="Tahoma"/>
          <w:sz w:val="28"/>
          <w:szCs w:val="28"/>
        </w:rPr>
        <w:t xml:space="preserve">. </w:t>
      </w:r>
      <w:r w:rsidRPr="00FE6728">
        <w:rPr>
          <w:rFonts w:ascii="Tahoma" w:hAnsi="Tahoma" w:cs="Tahoma"/>
          <w:sz w:val="28"/>
          <w:szCs w:val="28"/>
        </w:rPr>
        <w:t xml:space="preserve">A street walker, Rosie is dressed in a </w:t>
      </w:r>
      <w:r w:rsidR="00AE717E" w:rsidRPr="00FE6728">
        <w:rPr>
          <w:rFonts w:ascii="Tahoma" w:hAnsi="Tahoma" w:cs="Tahoma"/>
          <w:sz w:val="28"/>
          <w:szCs w:val="28"/>
        </w:rPr>
        <w:t>turquoise tweed dress with a lace collar</w:t>
      </w:r>
      <w:r w:rsidR="00BF6FBA" w:rsidRPr="00FE6728">
        <w:rPr>
          <w:rFonts w:ascii="Tahoma" w:hAnsi="Tahoma" w:cs="Tahoma"/>
          <w:sz w:val="28"/>
          <w:szCs w:val="28"/>
        </w:rPr>
        <w:t xml:space="preserve">, and a cream lace shawl hung around her shoulders. Her cotton petticoat peeps out under the hem of </w:t>
      </w:r>
      <w:r w:rsidR="00DD35F0" w:rsidRPr="00FE6728">
        <w:rPr>
          <w:rFonts w:ascii="Tahoma" w:hAnsi="Tahoma" w:cs="Tahoma"/>
          <w:sz w:val="28"/>
          <w:szCs w:val="28"/>
        </w:rPr>
        <w:t>her</w:t>
      </w:r>
      <w:r w:rsidR="00BF6FBA" w:rsidRPr="00FE6728">
        <w:rPr>
          <w:rFonts w:ascii="Tahoma" w:hAnsi="Tahoma" w:cs="Tahoma"/>
          <w:sz w:val="28"/>
          <w:szCs w:val="28"/>
        </w:rPr>
        <w:t xml:space="preserve"> dress, and she wears pale grey socks pulled up to the knees, with tan leather heeled shoes.</w:t>
      </w:r>
    </w:p>
    <w:p w14:paraId="5056C6D8" w14:textId="2B14D44B" w:rsidR="004E71A3" w:rsidRPr="00FE6728" w:rsidRDefault="00DD35F0" w:rsidP="004E71A3">
      <w:pPr>
        <w:suppressAutoHyphens w:val="0"/>
        <w:rPr>
          <w:rFonts w:ascii="Tahoma" w:hAnsi="Tahoma" w:cs="Tahoma"/>
          <w:sz w:val="28"/>
          <w:szCs w:val="28"/>
        </w:rPr>
      </w:pPr>
      <w:r w:rsidRPr="00FE6728">
        <w:rPr>
          <w:rFonts w:ascii="Tahoma" w:hAnsi="Tahoma" w:cs="Tahoma"/>
          <w:sz w:val="28"/>
          <w:szCs w:val="28"/>
        </w:rPr>
        <w:lastRenderedPageBreak/>
        <w:t xml:space="preserve">Short and pretty, </w:t>
      </w:r>
      <w:r w:rsidR="00BF6FBA" w:rsidRPr="00FE6728">
        <w:rPr>
          <w:rFonts w:ascii="Tahoma" w:hAnsi="Tahoma" w:cs="Tahoma"/>
          <w:sz w:val="28"/>
          <w:szCs w:val="28"/>
        </w:rPr>
        <w:t>Rosie’s curly auburn hair is pinned loosely, with tendrils falling around her face. There is a lilac fabric flower pinned in her hair, and she wears bright red lipstick.</w:t>
      </w:r>
      <w:r w:rsidR="004E71A3" w:rsidRPr="00FE6728">
        <w:rPr>
          <w:rFonts w:ascii="Tahoma" w:hAnsi="Tahoma" w:cs="Tahoma"/>
          <w:sz w:val="28"/>
          <w:szCs w:val="28"/>
        </w:rPr>
        <w:t xml:space="preserve"> </w:t>
      </w:r>
    </w:p>
    <w:p w14:paraId="2C173465" w14:textId="6FA8A497" w:rsidR="004E71A3" w:rsidRPr="00FE6728" w:rsidRDefault="004E71A3" w:rsidP="004E71A3">
      <w:pPr>
        <w:suppressAutoHyphens w:val="0"/>
        <w:rPr>
          <w:rFonts w:ascii="Tahoma" w:hAnsi="Tahoma" w:cs="Tahoma"/>
          <w:sz w:val="28"/>
          <w:szCs w:val="28"/>
        </w:rPr>
      </w:pPr>
      <w:r w:rsidRPr="00FE6728">
        <w:rPr>
          <w:rFonts w:ascii="Tahoma" w:hAnsi="Tahoma" w:cs="Tahoma"/>
          <w:sz w:val="28"/>
          <w:szCs w:val="28"/>
        </w:rPr>
        <w:t xml:space="preserve">The </w:t>
      </w:r>
      <w:r w:rsidRPr="00FE6728">
        <w:rPr>
          <w:rFonts w:ascii="Tahoma" w:hAnsi="Tahoma" w:cs="Tahoma"/>
          <w:b/>
          <w:sz w:val="28"/>
          <w:szCs w:val="28"/>
        </w:rPr>
        <w:t>Bar</w:t>
      </w:r>
      <w:r w:rsidR="00F64917" w:rsidRPr="00FE6728">
        <w:rPr>
          <w:rFonts w:ascii="Tahoma" w:hAnsi="Tahoma" w:cs="Tahoma"/>
          <w:b/>
          <w:sz w:val="28"/>
          <w:szCs w:val="28"/>
        </w:rPr>
        <w:t>man</w:t>
      </w:r>
      <w:r w:rsidRPr="00FE6728">
        <w:rPr>
          <w:rFonts w:ascii="Tahoma" w:hAnsi="Tahoma" w:cs="Tahoma"/>
          <w:sz w:val="28"/>
          <w:szCs w:val="28"/>
        </w:rPr>
        <w:t xml:space="preserve"> in the pub where Rosie plies her wares is played by </w:t>
      </w:r>
      <w:r w:rsidR="00F64917" w:rsidRPr="00FE6728">
        <w:rPr>
          <w:rFonts w:ascii="Tahoma" w:hAnsi="Tahoma" w:cs="Tahoma"/>
          <w:b/>
          <w:bCs/>
          <w:sz w:val="28"/>
          <w:szCs w:val="28"/>
        </w:rPr>
        <w:t>Michael Tient</w:t>
      </w:r>
      <w:r w:rsidRPr="00FE6728">
        <w:rPr>
          <w:rFonts w:ascii="Tahoma" w:hAnsi="Tahoma" w:cs="Tahoma"/>
          <w:sz w:val="28"/>
          <w:szCs w:val="28"/>
        </w:rPr>
        <w:t xml:space="preserve">.  A </w:t>
      </w:r>
      <w:r w:rsidR="00F64917" w:rsidRPr="00FE6728">
        <w:rPr>
          <w:rFonts w:ascii="Tahoma" w:hAnsi="Tahoma" w:cs="Tahoma"/>
          <w:sz w:val="28"/>
          <w:szCs w:val="28"/>
        </w:rPr>
        <w:t xml:space="preserve">very </w:t>
      </w:r>
      <w:r w:rsidRPr="00FE6728">
        <w:rPr>
          <w:rFonts w:ascii="Tahoma" w:hAnsi="Tahoma" w:cs="Tahoma"/>
          <w:sz w:val="28"/>
          <w:szCs w:val="28"/>
        </w:rPr>
        <w:t xml:space="preserve">tall, </w:t>
      </w:r>
      <w:r w:rsidR="00F64917" w:rsidRPr="00FE6728">
        <w:rPr>
          <w:rFonts w:ascii="Tahoma" w:hAnsi="Tahoma" w:cs="Tahoma"/>
          <w:sz w:val="28"/>
          <w:szCs w:val="28"/>
        </w:rPr>
        <w:t xml:space="preserve">and </w:t>
      </w:r>
      <w:r w:rsidRPr="00FE6728">
        <w:rPr>
          <w:rFonts w:ascii="Tahoma" w:hAnsi="Tahoma" w:cs="Tahoma"/>
          <w:sz w:val="28"/>
          <w:szCs w:val="28"/>
        </w:rPr>
        <w:t>broad-shouldered man</w:t>
      </w:r>
      <w:r w:rsidR="00F64917" w:rsidRPr="00FE6728">
        <w:rPr>
          <w:rFonts w:ascii="Tahoma" w:hAnsi="Tahoma" w:cs="Tahoma"/>
          <w:sz w:val="28"/>
          <w:szCs w:val="28"/>
        </w:rPr>
        <w:t xml:space="preserve">, with </w:t>
      </w:r>
      <w:r w:rsidRPr="00FE6728">
        <w:rPr>
          <w:rFonts w:ascii="Tahoma" w:hAnsi="Tahoma" w:cs="Tahoma"/>
          <w:sz w:val="28"/>
          <w:szCs w:val="28"/>
        </w:rPr>
        <w:t xml:space="preserve">dark </w:t>
      </w:r>
      <w:r w:rsidR="00F64917" w:rsidRPr="00FE6728">
        <w:rPr>
          <w:rFonts w:ascii="Tahoma" w:hAnsi="Tahoma" w:cs="Tahoma"/>
          <w:sz w:val="28"/>
          <w:szCs w:val="28"/>
        </w:rPr>
        <w:t>skin and black tightly curled hair, he has a booming voice, and a wry smile. The barman wears a white shirt under a black waistcoat and black trousers, with a red bow-tie.</w:t>
      </w:r>
    </w:p>
    <w:p w14:paraId="63B16D58" w14:textId="624A25F5" w:rsidR="00BF6FBA" w:rsidRPr="00FE6728" w:rsidRDefault="00BF6FBA" w:rsidP="004E71A3">
      <w:pPr>
        <w:suppressAutoHyphens w:val="0"/>
        <w:rPr>
          <w:rFonts w:ascii="Tahoma" w:hAnsi="Tahoma" w:cs="Tahoma"/>
          <w:sz w:val="28"/>
          <w:szCs w:val="28"/>
        </w:rPr>
      </w:pPr>
      <w:r w:rsidRPr="00FE6728">
        <w:rPr>
          <w:rFonts w:ascii="Tahoma" w:hAnsi="Tahoma" w:cs="Tahoma"/>
          <w:sz w:val="28"/>
          <w:szCs w:val="28"/>
        </w:rPr>
        <w:t xml:space="preserve">From time to time, the action in the bar is interrupted by political speeches being made outside. These are the proclamations of the </w:t>
      </w:r>
      <w:r w:rsidRPr="00FE6728">
        <w:rPr>
          <w:rFonts w:ascii="Tahoma" w:hAnsi="Tahoma" w:cs="Tahoma"/>
          <w:b/>
          <w:bCs/>
          <w:sz w:val="28"/>
          <w:szCs w:val="28"/>
        </w:rPr>
        <w:t>Figure in the Window</w:t>
      </w:r>
      <w:r w:rsidRPr="00FE6728">
        <w:rPr>
          <w:rFonts w:ascii="Tahoma" w:hAnsi="Tahoma" w:cs="Tahoma"/>
          <w:sz w:val="28"/>
          <w:szCs w:val="28"/>
        </w:rPr>
        <w:t xml:space="preserve">, played by </w:t>
      </w:r>
      <w:r w:rsidRPr="00FE6728">
        <w:rPr>
          <w:rFonts w:ascii="Tahoma" w:hAnsi="Tahoma" w:cs="Tahoma"/>
          <w:b/>
          <w:bCs/>
          <w:sz w:val="28"/>
          <w:szCs w:val="28"/>
        </w:rPr>
        <w:t>Matthew Malone</w:t>
      </w:r>
      <w:r w:rsidRPr="00FE6728">
        <w:rPr>
          <w:rFonts w:ascii="Tahoma" w:hAnsi="Tahoma" w:cs="Tahoma"/>
          <w:sz w:val="28"/>
          <w:szCs w:val="28"/>
        </w:rPr>
        <w:t>. A man of about thirty, he appears first, stood in profile against the large window of the bar, and stood on a platform. He wears a neat, navy pinstripe three-piece suit and leather shoes. He begins speaking loudly and firmly, but as the rhetoric becomes more intense, so too does his delivery, with his hands ri</w:t>
      </w:r>
      <w:r w:rsidR="00DD35F0" w:rsidRPr="00FE6728">
        <w:rPr>
          <w:rFonts w:ascii="Tahoma" w:hAnsi="Tahoma" w:cs="Tahoma"/>
          <w:sz w:val="28"/>
          <w:szCs w:val="28"/>
        </w:rPr>
        <w:t>s</w:t>
      </w:r>
      <w:r w:rsidRPr="00FE6728">
        <w:rPr>
          <w:rFonts w:ascii="Tahoma" w:hAnsi="Tahoma" w:cs="Tahoma"/>
          <w:sz w:val="28"/>
          <w:szCs w:val="28"/>
        </w:rPr>
        <w:t>in</w:t>
      </w:r>
      <w:r w:rsidR="00DD35F0" w:rsidRPr="00FE6728">
        <w:rPr>
          <w:rFonts w:ascii="Tahoma" w:hAnsi="Tahoma" w:cs="Tahoma"/>
          <w:sz w:val="28"/>
          <w:szCs w:val="28"/>
        </w:rPr>
        <w:t>g</w:t>
      </w:r>
      <w:r w:rsidRPr="00FE6728">
        <w:rPr>
          <w:rFonts w:ascii="Tahoma" w:hAnsi="Tahoma" w:cs="Tahoma"/>
          <w:sz w:val="28"/>
          <w:szCs w:val="28"/>
        </w:rPr>
        <w:t xml:space="preserve"> into the air, and spittle flying from his mouth. When the Figure begins to speak, the patrons in the bar all turn to focus their attention on him. The set revolves slowly so that, as he continues with his rabble rousing, he is brought to the fore and the bar and its patrons are briefly placed behind the wall.</w:t>
      </w:r>
    </w:p>
    <w:p w14:paraId="13962B61" w14:textId="041B8810" w:rsidR="00F64917" w:rsidRPr="00FE6728" w:rsidRDefault="00F64917" w:rsidP="004E71A3">
      <w:pPr>
        <w:suppressAutoHyphens w:val="0"/>
        <w:spacing w:after="0"/>
        <w:rPr>
          <w:rFonts w:ascii="Tahoma" w:hAnsi="Tahoma" w:cs="Tahoma"/>
          <w:sz w:val="28"/>
          <w:szCs w:val="28"/>
        </w:rPr>
      </w:pPr>
      <w:r w:rsidRPr="00FE6728">
        <w:rPr>
          <w:rFonts w:ascii="Tahoma" w:hAnsi="Tahoma" w:cs="Tahoma"/>
          <w:sz w:val="28"/>
          <w:szCs w:val="28"/>
        </w:rPr>
        <w:t xml:space="preserve">A </w:t>
      </w:r>
      <w:r w:rsidRPr="00FE6728">
        <w:rPr>
          <w:rFonts w:ascii="Tahoma" w:hAnsi="Tahoma" w:cs="Tahoma"/>
          <w:b/>
          <w:bCs/>
          <w:sz w:val="28"/>
          <w:szCs w:val="28"/>
        </w:rPr>
        <w:t>Woman from Rathmines</w:t>
      </w:r>
      <w:r w:rsidRPr="00FE6728">
        <w:rPr>
          <w:rFonts w:ascii="Tahoma" w:hAnsi="Tahoma" w:cs="Tahoma"/>
          <w:sz w:val="28"/>
          <w:szCs w:val="28"/>
        </w:rPr>
        <w:t xml:space="preserve"> passes by the tenement house when trouble breaks out across Dublin, and is played by </w:t>
      </w:r>
      <w:r w:rsidRPr="00FE6728">
        <w:rPr>
          <w:rFonts w:ascii="Tahoma" w:hAnsi="Tahoma" w:cs="Tahoma"/>
          <w:b/>
          <w:bCs/>
          <w:sz w:val="28"/>
          <w:szCs w:val="28"/>
        </w:rPr>
        <w:t>Marion O’Dwyer</w:t>
      </w:r>
      <w:r w:rsidRPr="00FE6728">
        <w:rPr>
          <w:rFonts w:ascii="Tahoma" w:hAnsi="Tahoma" w:cs="Tahoma"/>
          <w:sz w:val="28"/>
          <w:szCs w:val="28"/>
        </w:rPr>
        <w:t xml:space="preserve">. The woman, in her </w:t>
      </w:r>
      <w:r w:rsidR="00CD2C0B" w:rsidRPr="00FE6728">
        <w:rPr>
          <w:rFonts w:ascii="Tahoma" w:hAnsi="Tahoma" w:cs="Tahoma"/>
          <w:sz w:val="28"/>
          <w:szCs w:val="28"/>
        </w:rPr>
        <w:t>sixties</w:t>
      </w:r>
      <w:r w:rsidRPr="00FE6728">
        <w:rPr>
          <w:rFonts w:ascii="Tahoma" w:hAnsi="Tahoma" w:cs="Tahoma"/>
          <w:sz w:val="28"/>
          <w:szCs w:val="28"/>
        </w:rPr>
        <w:t xml:space="preserve">, is dressed in fine clothing. A wine-coloured wool jacket and </w:t>
      </w:r>
      <w:r w:rsidR="00CD2C0B" w:rsidRPr="00FE6728">
        <w:rPr>
          <w:rFonts w:ascii="Tahoma" w:hAnsi="Tahoma" w:cs="Tahoma"/>
          <w:sz w:val="28"/>
          <w:szCs w:val="28"/>
        </w:rPr>
        <w:t xml:space="preserve">purple </w:t>
      </w:r>
      <w:r w:rsidRPr="00FE6728">
        <w:rPr>
          <w:rFonts w:ascii="Tahoma" w:hAnsi="Tahoma" w:cs="Tahoma"/>
          <w:sz w:val="28"/>
          <w:szCs w:val="28"/>
        </w:rPr>
        <w:t xml:space="preserve">ankle-length skirt, with lace-up boots. </w:t>
      </w:r>
      <w:r w:rsidR="00CD2C0B" w:rsidRPr="00FE6728">
        <w:rPr>
          <w:rFonts w:ascii="Tahoma" w:hAnsi="Tahoma" w:cs="Tahoma"/>
          <w:sz w:val="28"/>
          <w:szCs w:val="28"/>
        </w:rPr>
        <w:t xml:space="preserve">She has a cameo brooch fastening the neck of her white blouse, and black leather gloves that match her handbag. Her </w:t>
      </w:r>
      <w:r w:rsidR="00FE6728" w:rsidRPr="00FE6728">
        <w:rPr>
          <w:rFonts w:ascii="Tahoma" w:hAnsi="Tahoma" w:cs="Tahoma"/>
          <w:sz w:val="28"/>
          <w:szCs w:val="28"/>
        </w:rPr>
        <w:t>silver-grey</w:t>
      </w:r>
      <w:r w:rsidR="00CD2C0B" w:rsidRPr="00FE6728">
        <w:rPr>
          <w:rFonts w:ascii="Tahoma" w:hAnsi="Tahoma" w:cs="Tahoma"/>
          <w:sz w:val="28"/>
          <w:szCs w:val="28"/>
        </w:rPr>
        <w:t xml:space="preserve"> hair is neatly pinned under her black velvet hat, she wears a white fox fur stole draped over her shoulder, and drop earrings. She speaks in a plummy South Dublin accent that immediately sets her apart from the other characters.</w:t>
      </w:r>
    </w:p>
    <w:p w14:paraId="51067F63" w14:textId="77777777" w:rsidR="00F64917" w:rsidRPr="00FE6728" w:rsidRDefault="00F64917" w:rsidP="004E71A3">
      <w:pPr>
        <w:suppressAutoHyphens w:val="0"/>
        <w:spacing w:after="0"/>
        <w:rPr>
          <w:rFonts w:ascii="Tahoma" w:hAnsi="Tahoma" w:cs="Tahoma"/>
          <w:sz w:val="28"/>
          <w:szCs w:val="28"/>
        </w:rPr>
      </w:pPr>
    </w:p>
    <w:p w14:paraId="05305FAF" w14:textId="30B1D82E" w:rsidR="004E71A3" w:rsidRPr="00FE6728" w:rsidRDefault="004E71A3" w:rsidP="004E71A3">
      <w:pPr>
        <w:suppressAutoHyphens w:val="0"/>
        <w:spacing w:after="0"/>
        <w:rPr>
          <w:rFonts w:ascii="Tahoma" w:hAnsi="Tahoma" w:cs="Tahoma"/>
          <w:bCs/>
          <w:color w:val="000000" w:themeColor="text1"/>
          <w:sz w:val="28"/>
          <w:szCs w:val="28"/>
        </w:rPr>
      </w:pPr>
      <w:r w:rsidRPr="00FE6728">
        <w:rPr>
          <w:rFonts w:ascii="Tahoma" w:hAnsi="Tahoma" w:cs="Tahoma"/>
          <w:sz w:val="28"/>
          <w:szCs w:val="28"/>
        </w:rPr>
        <w:t xml:space="preserve">Much later on we meet </w:t>
      </w:r>
      <w:r w:rsidRPr="00FE6728">
        <w:rPr>
          <w:rFonts w:ascii="Tahoma" w:hAnsi="Tahoma" w:cs="Tahoma"/>
          <w:b/>
          <w:sz w:val="28"/>
          <w:szCs w:val="28"/>
        </w:rPr>
        <w:t>Corporal Stoddart</w:t>
      </w:r>
      <w:r w:rsidRPr="00FE6728">
        <w:rPr>
          <w:rFonts w:ascii="Tahoma" w:hAnsi="Tahoma" w:cs="Tahoma"/>
          <w:sz w:val="28"/>
          <w:szCs w:val="28"/>
        </w:rPr>
        <w:t xml:space="preserve">, played by </w:t>
      </w:r>
      <w:r w:rsidR="00F64917" w:rsidRPr="00FE6728">
        <w:rPr>
          <w:rFonts w:ascii="Tahoma" w:hAnsi="Tahoma" w:cs="Tahoma"/>
          <w:b/>
          <w:bCs/>
          <w:sz w:val="28"/>
          <w:szCs w:val="28"/>
        </w:rPr>
        <w:t>Fintan Kinsella</w:t>
      </w:r>
      <w:r w:rsidRPr="00FE6728">
        <w:rPr>
          <w:rFonts w:ascii="Tahoma" w:hAnsi="Tahoma" w:cs="Tahoma"/>
          <w:sz w:val="28"/>
          <w:szCs w:val="28"/>
        </w:rPr>
        <w:t xml:space="preserve">, a young man in his twenties with dark hair, and </w:t>
      </w:r>
      <w:r w:rsidRPr="00FE6728">
        <w:rPr>
          <w:rFonts w:ascii="Tahoma" w:hAnsi="Tahoma" w:cs="Tahoma"/>
          <w:b/>
          <w:sz w:val="28"/>
          <w:szCs w:val="28"/>
        </w:rPr>
        <w:t>Sergeant Tinley</w:t>
      </w:r>
      <w:r w:rsidRPr="00FE6728">
        <w:rPr>
          <w:rFonts w:ascii="Tahoma" w:hAnsi="Tahoma" w:cs="Tahoma"/>
          <w:sz w:val="28"/>
          <w:szCs w:val="28"/>
        </w:rPr>
        <w:t xml:space="preserve">, played by </w:t>
      </w:r>
      <w:r w:rsidR="00F64917" w:rsidRPr="00FE6728">
        <w:rPr>
          <w:rFonts w:ascii="Tahoma" w:hAnsi="Tahoma" w:cs="Tahoma"/>
          <w:b/>
          <w:bCs/>
          <w:sz w:val="28"/>
          <w:szCs w:val="28"/>
        </w:rPr>
        <w:t>Conor Wolfe O’Hara</w:t>
      </w:r>
      <w:r w:rsidRPr="00FE6728">
        <w:rPr>
          <w:rFonts w:ascii="Tahoma" w:hAnsi="Tahoma" w:cs="Tahoma"/>
          <w:sz w:val="28"/>
          <w:szCs w:val="28"/>
        </w:rPr>
        <w:t xml:space="preserve">, also in his twenties. Both men are dressed in green </w:t>
      </w:r>
      <w:r w:rsidR="00CD2C0B" w:rsidRPr="00FE6728">
        <w:rPr>
          <w:rFonts w:ascii="Tahoma" w:hAnsi="Tahoma" w:cs="Tahoma"/>
          <w:sz w:val="28"/>
          <w:szCs w:val="28"/>
        </w:rPr>
        <w:t xml:space="preserve">World War 1 British army uniforms – heavy wool khaki jacket and trousers, </w:t>
      </w:r>
      <w:r w:rsidR="00FE6728" w:rsidRPr="00FE6728">
        <w:rPr>
          <w:rFonts w:ascii="Tahoma" w:hAnsi="Tahoma" w:cs="Tahoma"/>
          <w:sz w:val="28"/>
          <w:szCs w:val="28"/>
        </w:rPr>
        <w:t>with their</w:t>
      </w:r>
      <w:r w:rsidR="00CD2C0B" w:rsidRPr="00FE6728">
        <w:rPr>
          <w:rFonts w:ascii="Tahoma" w:hAnsi="Tahoma" w:cs="Tahoma"/>
          <w:sz w:val="28"/>
          <w:szCs w:val="28"/>
        </w:rPr>
        <w:t xml:space="preserve"> trousers tightly wrapped in their puttees, or leg wraps – and then tucked into their leather boots. They wear round metal Brodie helmets with chin straps, and carry rifles.</w:t>
      </w:r>
    </w:p>
    <w:p w14:paraId="6A9E50B9" w14:textId="77777777" w:rsidR="00507D25" w:rsidRPr="00FE6728" w:rsidRDefault="00507D25" w:rsidP="00757925">
      <w:pPr>
        <w:suppressAutoHyphens w:val="0"/>
        <w:spacing w:after="0"/>
        <w:rPr>
          <w:rFonts w:ascii="Tahoma" w:hAnsi="Tahoma" w:cs="Tahoma"/>
          <w:bCs/>
          <w:color w:val="000000" w:themeColor="text1"/>
          <w:sz w:val="28"/>
          <w:szCs w:val="28"/>
        </w:rPr>
      </w:pPr>
    </w:p>
    <w:p w14:paraId="6DB75FE2" w14:textId="05A183F9" w:rsidR="00250621" w:rsidRPr="00FE6728" w:rsidRDefault="004724F3" w:rsidP="009766E6">
      <w:pPr>
        <w:suppressAutoHyphens w:val="0"/>
        <w:spacing w:after="0"/>
        <w:rPr>
          <w:rFonts w:ascii="Tahoma" w:hAnsi="Tahoma" w:cs="Tahoma"/>
          <w:color w:val="000000" w:themeColor="text1"/>
          <w:sz w:val="28"/>
          <w:szCs w:val="28"/>
        </w:rPr>
      </w:pPr>
      <w:r w:rsidRPr="00FE6728">
        <w:rPr>
          <w:rFonts w:ascii="Tahoma" w:hAnsi="Tahoma" w:cs="Tahoma"/>
          <w:color w:val="000000" w:themeColor="text1"/>
          <w:sz w:val="28"/>
          <w:szCs w:val="28"/>
        </w:rPr>
        <w:lastRenderedPageBreak/>
        <w:t>------------------------</w:t>
      </w:r>
    </w:p>
    <w:p w14:paraId="2C31E0B2" w14:textId="0C7D74DA" w:rsidR="00DB68E1" w:rsidRPr="00FE6728" w:rsidRDefault="00757925" w:rsidP="00757925">
      <w:pPr>
        <w:rPr>
          <w:rFonts w:ascii="Tahoma" w:hAnsi="Tahoma"/>
          <w:color w:val="000000" w:themeColor="text1"/>
          <w:sz w:val="28"/>
          <w:szCs w:val="28"/>
        </w:rPr>
      </w:pPr>
      <w:r w:rsidRPr="00FE6728">
        <w:rPr>
          <w:rFonts w:ascii="Tahoma" w:hAnsi="Tahoma"/>
          <w:color w:val="000000" w:themeColor="text1"/>
          <w:sz w:val="28"/>
          <w:szCs w:val="28"/>
        </w:rPr>
        <w:t xml:space="preserve">That concludes the audio description introduction to </w:t>
      </w:r>
      <w:r w:rsidR="004E71A3" w:rsidRPr="00FE6728">
        <w:rPr>
          <w:rFonts w:ascii="Tahoma" w:hAnsi="Tahoma"/>
          <w:color w:val="000000" w:themeColor="text1"/>
          <w:sz w:val="28"/>
          <w:szCs w:val="28"/>
        </w:rPr>
        <w:t xml:space="preserve">this </w:t>
      </w:r>
      <w:r w:rsidR="00FE6728" w:rsidRPr="00FE6728">
        <w:rPr>
          <w:rFonts w:ascii="Tahoma" w:hAnsi="Tahoma"/>
          <w:color w:val="000000" w:themeColor="text1"/>
          <w:sz w:val="28"/>
          <w:szCs w:val="28"/>
        </w:rPr>
        <w:t>centenary</w:t>
      </w:r>
      <w:r w:rsidR="004E71A3" w:rsidRPr="00FE6728">
        <w:rPr>
          <w:rFonts w:ascii="Tahoma" w:hAnsi="Tahoma"/>
          <w:color w:val="000000" w:themeColor="text1"/>
          <w:sz w:val="28"/>
          <w:szCs w:val="28"/>
        </w:rPr>
        <w:t xml:space="preserve"> production of </w:t>
      </w:r>
      <w:r w:rsidR="004E71A3" w:rsidRPr="00FE6728">
        <w:rPr>
          <w:rFonts w:ascii="Tahoma" w:hAnsi="Tahoma"/>
          <w:b/>
          <w:bCs/>
          <w:color w:val="000000" w:themeColor="text1"/>
          <w:sz w:val="28"/>
          <w:szCs w:val="28"/>
        </w:rPr>
        <w:t>The Plough and the Stars</w:t>
      </w:r>
      <w:r w:rsidRPr="00FE6728">
        <w:rPr>
          <w:rFonts w:ascii="Tahoma" w:hAnsi="Tahoma"/>
          <w:color w:val="000000" w:themeColor="text1"/>
          <w:sz w:val="28"/>
          <w:szCs w:val="28"/>
        </w:rPr>
        <w:t xml:space="preserve">. It was prepared by me, </w:t>
      </w:r>
      <w:r w:rsidRPr="00FE6728">
        <w:rPr>
          <w:rFonts w:ascii="Tahoma" w:hAnsi="Tahoma"/>
          <w:b/>
          <w:bCs/>
          <w:color w:val="000000" w:themeColor="text1"/>
          <w:sz w:val="28"/>
          <w:szCs w:val="28"/>
        </w:rPr>
        <w:t>Bríd Ní Ghruagáin</w:t>
      </w:r>
      <w:r w:rsidRPr="00FE6728">
        <w:rPr>
          <w:rFonts w:ascii="Tahoma" w:hAnsi="Tahoma"/>
          <w:color w:val="000000" w:themeColor="text1"/>
          <w:sz w:val="28"/>
          <w:szCs w:val="28"/>
        </w:rPr>
        <w:t xml:space="preserve">, who will </w:t>
      </w:r>
      <w:r w:rsidR="00DB68E1" w:rsidRPr="00FE6728">
        <w:rPr>
          <w:rFonts w:ascii="Tahoma" w:hAnsi="Tahoma"/>
          <w:color w:val="000000" w:themeColor="text1"/>
          <w:sz w:val="28"/>
          <w:szCs w:val="28"/>
        </w:rPr>
        <w:t>facilitate the Touch Tour at 1</w:t>
      </w:r>
      <w:r w:rsidR="004E71A3" w:rsidRPr="00FE6728">
        <w:rPr>
          <w:rFonts w:ascii="Tahoma" w:hAnsi="Tahoma"/>
          <w:color w:val="000000" w:themeColor="text1"/>
          <w:sz w:val="28"/>
          <w:szCs w:val="28"/>
        </w:rPr>
        <w:t>2.30p</w:t>
      </w:r>
      <w:r w:rsidR="00DB68E1" w:rsidRPr="00FE6728">
        <w:rPr>
          <w:rFonts w:ascii="Tahoma" w:hAnsi="Tahoma"/>
          <w:color w:val="000000" w:themeColor="text1"/>
          <w:sz w:val="28"/>
          <w:szCs w:val="28"/>
        </w:rPr>
        <w:t>m before</w:t>
      </w:r>
      <w:r w:rsidR="004E71A3" w:rsidRPr="00FE6728">
        <w:rPr>
          <w:rFonts w:ascii="Tahoma" w:hAnsi="Tahoma"/>
          <w:color w:val="000000" w:themeColor="text1"/>
          <w:sz w:val="28"/>
          <w:szCs w:val="28"/>
        </w:rPr>
        <w:t>hand</w:t>
      </w:r>
      <w:r w:rsidR="00DB68E1" w:rsidRPr="00FE6728">
        <w:rPr>
          <w:rFonts w:ascii="Tahoma" w:hAnsi="Tahoma"/>
          <w:color w:val="000000" w:themeColor="text1"/>
          <w:sz w:val="28"/>
          <w:szCs w:val="28"/>
        </w:rPr>
        <w:t xml:space="preserve">, as well as </w:t>
      </w:r>
      <w:r w:rsidRPr="00FE6728">
        <w:rPr>
          <w:rFonts w:ascii="Tahoma" w:hAnsi="Tahoma"/>
          <w:color w:val="000000" w:themeColor="text1"/>
          <w:sz w:val="28"/>
          <w:szCs w:val="28"/>
        </w:rPr>
        <w:t xml:space="preserve">provide audio description </w:t>
      </w:r>
      <w:r w:rsidR="004E71A3" w:rsidRPr="00FE6728">
        <w:rPr>
          <w:rFonts w:ascii="Tahoma" w:hAnsi="Tahoma"/>
          <w:color w:val="000000" w:themeColor="text1"/>
          <w:sz w:val="28"/>
          <w:szCs w:val="28"/>
        </w:rPr>
        <w:t>for the performance</w:t>
      </w:r>
      <w:r w:rsidRPr="00FE6728">
        <w:rPr>
          <w:rFonts w:ascii="Tahoma" w:hAnsi="Tahoma"/>
          <w:color w:val="000000" w:themeColor="text1"/>
          <w:sz w:val="28"/>
          <w:szCs w:val="28"/>
        </w:rPr>
        <w:t>.</w:t>
      </w:r>
    </w:p>
    <w:p w14:paraId="38134648" w14:textId="1E4A4972" w:rsidR="00757925" w:rsidRPr="00FE6728" w:rsidRDefault="00757925" w:rsidP="00757925">
      <w:pPr>
        <w:rPr>
          <w:rFonts w:ascii="Tahoma" w:hAnsi="Tahoma"/>
          <w:color w:val="000000" w:themeColor="text1"/>
          <w:sz w:val="28"/>
          <w:szCs w:val="28"/>
        </w:rPr>
      </w:pPr>
      <w:r w:rsidRPr="00FE6728">
        <w:rPr>
          <w:rFonts w:ascii="Tahoma" w:hAnsi="Tahoma"/>
          <w:color w:val="000000" w:themeColor="text1"/>
          <w:sz w:val="28"/>
          <w:szCs w:val="28"/>
        </w:rPr>
        <w:t xml:space="preserve">Audio description at the Abbey Theatre is supported by </w:t>
      </w:r>
      <w:r w:rsidR="00812E8A" w:rsidRPr="00FE6728">
        <w:rPr>
          <w:rFonts w:ascii="Tahoma" w:hAnsi="Tahoma"/>
          <w:color w:val="000000" w:themeColor="text1"/>
          <w:sz w:val="28"/>
          <w:szCs w:val="28"/>
        </w:rPr>
        <w:t xml:space="preserve">The Arts Council, and Arts </w:t>
      </w:r>
      <w:r w:rsidRPr="00FE6728">
        <w:rPr>
          <w:rFonts w:ascii="Tahoma" w:hAnsi="Tahoma"/>
          <w:color w:val="000000" w:themeColor="text1"/>
          <w:sz w:val="28"/>
          <w:szCs w:val="28"/>
        </w:rPr>
        <w:t>&amp; Disability Ireland.</w:t>
      </w:r>
      <w:r w:rsidR="00CD34E1" w:rsidRPr="00FE6728">
        <w:rPr>
          <w:rFonts w:ascii="Tahoma" w:hAnsi="Tahoma"/>
          <w:color w:val="000000" w:themeColor="text1"/>
          <w:sz w:val="28"/>
          <w:szCs w:val="28"/>
        </w:rPr>
        <w:t xml:space="preserve"> </w:t>
      </w:r>
      <w:r w:rsidR="00812E8A" w:rsidRPr="00FE6728">
        <w:rPr>
          <w:rFonts w:ascii="Tahoma" w:hAnsi="Tahoma"/>
          <w:color w:val="000000" w:themeColor="text1"/>
          <w:sz w:val="28"/>
          <w:szCs w:val="28"/>
        </w:rPr>
        <w:t xml:space="preserve">ADI also provide updates about other </w:t>
      </w:r>
      <w:r w:rsidRPr="00FE6728">
        <w:rPr>
          <w:rFonts w:ascii="Tahoma" w:hAnsi="Tahoma"/>
          <w:color w:val="000000" w:themeColor="text1"/>
          <w:sz w:val="28"/>
          <w:szCs w:val="28"/>
        </w:rPr>
        <w:t>audio described and captioned performances</w:t>
      </w:r>
      <w:r w:rsidR="00812E8A" w:rsidRPr="00FE6728">
        <w:rPr>
          <w:rFonts w:ascii="Tahoma" w:hAnsi="Tahoma"/>
          <w:color w:val="000000" w:themeColor="text1"/>
          <w:sz w:val="28"/>
          <w:szCs w:val="28"/>
        </w:rPr>
        <w:t xml:space="preserve">. To subscribe to their mailing list, </w:t>
      </w:r>
      <w:r w:rsidRPr="00FE6728">
        <w:rPr>
          <w:rFonts w:ascii="Tahoma" w:hAnsi="Tahoma"/>
          <w:color w:val="000000" w:themeColor="text1"/>
          <w:sz w:val="28"/>
          <w:szCs w:val="28"/>
        </w:rPr>
        <w:t xml:space="preserve">text </w:t>
      </w:r>
      <w:r w:rsidRPr="00FE6728">
        <w:rPr>
          <w:rFonts w:ascii="Tahoma" w:hAnsi="Tahoma"/>
          <w:b/>
          <w:color w:val="000000" w:themeColor="text1"/>
          <w:sz w:val="28"/>
          <w:szCs w:val="28"/>
        </w:rPr>
        <w:t>ACCESSARTS</w:t>
      </w:r>
      <w:r w:rsidRPr="00FE6728">
        <w:rPr>
          <w:rFonts w:ascii="Tahoma" w:hAnsi="Tahoma"/>
          <w:color w:val="000000" w:themeColor="text1"/>
          <w:sz w:val="28"/>
          <w:szCs w:val="28"/>
        </w:rPr>
        <w:t xml:space="preserve"> to </w:t>
      </w:r>
      <w:r w:rsidRPr="00FE6728">
        <w:rPr>
          <w:rFonts w:ascii="Tahoma" w:hAnsi="Tahoma"/>
          <w:b/>
          <w:color w:val="000000" w:themeColor="text1"/>
          <w:sz w:val="28"/>
          <w:szCs w:val="28"/>
        </w:rPr>
        <w:t>51444</w:t>
      </w:r>
      <w:r w:rsidR="00812E8A" w:rsidRPr="00FE6728">
        <w:rPr>
          <w:rFonts w:ascii="Tahoma" w:hAnsi="Tahoma"/>
          <w:b/>
          <w:color w:val="000000" w:themeColor="text1"/>
          <w:sz w:val="28"/>
          <w:szCs w:val="28"/>
        </w:rPr>
        <w:t xml:space="preserve">, </w:t>
      </w:r>
      <w:r w:rsidRPr="00FE6728">
        <w:rPr>
          <w:rFonts w:ascii="Tahoma" w:hAnsi="Tahoma"/>
          <w:color w:val="000000" w:themeColor="text1"/>
          <w:sz w:val="28"/>
          <w:szCs w:val="28"/>
        </w:rPr>
        <w:t xml:space="preserve">or head to </w:t>
      </w:r>
      <w:r w:rsidRPr="00FE6728">
        <w:rPr>
          <w:rFonts w:ascii="Tahoma" w:hAnsi="Tahoma"/>
          <w:b/>
          <w:color w:val="000000" w:themeColor="text1"/>
          <w:sz w:val="28"/>
          <w:szCs w:val="28"/>
        </w:rPr>
        <w:t xml:space="preserve">www.adiarts.ie </w:t>
      </w:r>
      <w:r w:rsidRPr="00FE6728">
        <w:rPr>
          <w:rFonts w:ascii="Tahoma" w:hAnsi="Tahoma"/>
          <w:color w:val="000000" w:themeColor="text1"/>
          <w:sz w:val="28"/>
          <w:szCs w:val="28"/>
        </w:rPr>
        <w:t>for more information.</w:t>
      </w:r>
    </w:p>
    <w:p w14:paraId="125E85AD" w14:textId="415749BC" w:rsidR="00D9013B" w:rsidRPr="00FE6728" w:rsidRDefault="008C32E9" w:rsidP="00877BF6">
      <w:pPr>
        <w:rPr>
          <w:rFonts w:ascii="Tahoma" w:hAnsi="Tahoma"/>
          <w:color w:val="000000" w:themeColor="text1"/>
          <w:sz w:val="28"/>
          <w:szCs w:val="28"/>
        </w:rPr>
      </w:pPr>
      <w:r w:rsidRPr="00FE6728">
        <w:rPr>
          <w:rFonts w:ascii="Tahoma" w:hAnsi="Tahoma"/>
          <w:noProof/>
          <w:color w:val="000000" w:themeColor="text1"/>
          <w:sz w:val="28"/>
          <w:szCs w:val="28"/>
          <w:lang w:eastAsia="en-IE"/>
        </w:rPr>
        <w:drawing>
          <wp:anchor distT="0" distB="0" distL="114300" distR="114300" simplePos="0" relativeHeight="251611136" behindDoc="1" locked="0" layoutInCell="1" allowOverlap="1" wp14:anchorId="4F3AFAC4" wp14:editId="1742F3C4">
            <wp:simplePos x="0" y="0"/>
            <wp:positionH relativeFrom="column">
              <wp:posOffset>1925320</wp:posOffset>
            </wp:positionH>
            <wp:positionV relativeFrom="paragraph">
              <wp:posOffset>6210300</wp:posOffset>
            </wp:positionV>
            <wp:extent cx="2279650" cy="490220"/>
            <wp:effectExtent l="0" t="0" r="635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9650" cy="4902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FE6728">
        <w:rPr>
          <w:rFonts w:ascii="Tahoma" w:hAnsi="Tahoma"/>
          <w:noProof/>
          <w:color w:val="000000" w:themeColor="text1"/>
          <w:sz w:val="28"/>
          <w:szCs w:val="28"/>
          <w:lang w:eastAsia="en-IE"/>
        </w:rPr>
        <w:drawing>
          <wp:anchor distT="0" distB="0" distL="114300" distR="114300" simplePos="0" relativeHeight="251749376" behindDoc="1" locked="0" layoutInCell="1" allowOverlap="1" wp14:anchorId="37C180DB" wp14:editId="675A88E7">
            <wp:simplePos x="0" y="0"/>
            <wp:positionH relativeFrom="column">
              <wp:posOffset>4432935</wp:posOffset>
            </wp:positionH>
            <wp:positionV relativeFrom="paragraph">
              <wp:posOffset>5873750</wp:posOffset>
            </wp:positionV>
            <wp:extent cx="2158365" cy="828675"/>
            <wp:effectExtent l="0" t="0" r="0" b="9525"/>
            <wp:wrapNone/>
            <wp:docPr id="85756512" name="Picture 857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 Chomhairle Ealaíon Logo.png"/>
                    <pic:cNvPicPr/>
                  </pic:nvPicPr>
                  <pic:blipFill>
                    <a:blip r:embed="rId9">
                      <a:extLst>
                        <a:ext uri="{28A0092B-C50C-407E-A947-70E740481C1C}">
                          <a14:useLocalDpi xmlns:a14="http://schemas.microsoft.com/office/drawing/2010/main" val="0"/>
                        </a:ext>
                      </a:extLst>
                    </a:blip>
                    <a:stretch>
                      <a:fillRect/>
                    </a:stretch>
                  </pic:blipFill>
                  <pic:spPr>
                    <a:xfrm>
                      <a:off x="0" y="0"/>
                      <a:ext cx="2158365" cy="828675"/>
                    </a:xfrm>
                    <a:prstGeom prst="rect">
                      <a:avLst/>
                    </a:prstGeom>
                  </pic:spPr>
                </pic:pic>
              </a:graphicData>
            </a:graphic>
            <wp14:sizeRelH relativeFrom="page">
              <wp14:pctWidth>0</wp14:pctWidth>
            </wp14:sizeRelH>
            <wp14:sizeRelV relativeFrom="page">
              <wp14:pctHeight>0</wp14:pctHeight>
            </wp14:sizeRelV>
          </wp:anchor>
        </w:drawing>
      </w:r>
      <w:r w:rsidRPr="00FE6728">
        <w:rPr>
          <w:rFonts w:ascii="Tahoma" w:hAnsi="Tahoma"/>
          <w:noProof/>
          <w:color w:val="000000" w:themeColor="text1"/>
          <w:sz w:val="28"/>
          <w:szCs w:val="28"/>
          <w:lang w:eastAsia="en-IE"/>
        </w:rPr>
        <w:drawing>
          <wp:anchor distT="0" distB="0" distL="114300" distR="114300" simplePos="0" relativeHeight="251656192" behindDoc="1" locked="0" layoutInCell="1" allowOverlap="1" wp14:anchorId="6595B8F4" wp14:editId="49233950">
            <wp:simplePos x="0" y="0"/>
            <wp:positionH relativeFrom="column">
              <wp:posOffset>247015</wp:posOffset>
            </wp:positionH>
            <wp:positionV relativeFrom="paragraph">
              <wp:posOffset>5907405</wp:posOffset>
            </wp:positionV>
            <wp:extent cx="1496695" cy="927735"/>
            <wp:effectExtent l="0" t="0" r="8255"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bey_logo.jpg"/>
                    <pic:cNvPicPr/>
                  </pic:nvPicPr>
                  <pic:blipFill rotWithShape="1">
                    <a:blip r:embed="rId10">
                      <a:extLst>
                        <a:ext uri="{28A0092B-C50C-407E-A947-70E740481C1C}">
                          <a14:useLocalDpi xmlns:a14="http://schemas.microsoft.com/office/drawing/2010/main" val="0"/>
                        </a:ext>
                      </a:extLst>
                    </a:blip>
                    <a:srcRect l="29997"/>
                    <a:stretch/>
                  </pic:blipFill>
                  <pic:spPr bwMode="auto">
                    <a:xfrm>
                      <a:off x="0" y="0"/>
                      <a:ext cx="1496695" cy="927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E6728">
        <w:rPr>
          <w:rFonts w:ascii="Tahoma" w:hAnsi="Tahoma" w:cs="Tahoma"/>
          <w:noProof/>
          <w:sz w:val="28"/>
          <w:szCs w:val="28"/>
        </w:rPr>
        <w:drawing>
          <wp:anchor distT="0" distB="0" distL="114300" distR="114300" simplePos="0" relativeHeight="251703296" behindDoc="0" locked="0" layoutInCell="1" allowOverlap="1" wp14:anchorId="7F550398" wp14:editId="0A7BC437">
            <wp:simplePos x="0" y="0"/>
            <wp:positionH relativeFrom="margin">
              <wp:posOffset>-286385</wp:posOffset>
            </wp:positionH>
            <wp:positionV relativeFrom="paragraph">
              <wp:posOffset>5964422</wp:posOffset>
            </wp:positionV>
            <wp:extent cx="573405" cy="787400"/>
            <wp:effectExtent l="0" t="0" r="0" b="0"/>
            <wp:wrapSquare wrapText="bothSides"/>
            <wp:docPr id="1356951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951650" name="Picture 1356951650"/>
                    <pic:cNvPicPr/>
                  </pic:nvPicPr>
                  <pic:blipFill rotWithShape="1">
                    <a:blip r:embed="rId11" cstate="print">
                      <a:extLst>
                        <a:ext uri="{28A0092B-C50C-407E-A947-70E740481C1C}">
                          <a14:useLocalDpi xmlns:a14="http://schemas.microsoft.com/office/drawing/2010/main" val="0"/>
                        </a:ext>
                      </a:extLst>
                    </a:blip>
                    <a:srcRect l="24493" t="12253" r="22433" b="14924"/>
                    <a:stretch/>
                  </pic:blipFill>
                  <pic:spPr bwMode="auto">
                    <a:xfrm>
                      <a:off x="0" y="0"/>
                      <a:ext cx="573405"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1633" w:rsidRPr="00FE6728">
        <w:rPr>
          <w:rFonts w:ascii="Tahoma" w:hAnsi="Tahoma"/>
          <w:color w:val="000000" w:themeColor="text1"/>
          <w:sz w:val="28"/>
          <w:szCs w:val="28"/>
        </w:rPr>
        <w:t>Thank you. Go raibh maith agaibh.</w:t>
      </w:r>
      <w:r w:rsidR="00B07E7A" w:rsidRPr="00FE6728">
        <w:rPr>
          <w:rFonts w:ascii="Tahoma" w:hAnsi="Tahoma"/>
          <w:noProof/>
          <w:color w:val="000000" w:themeColor="text1"/>
          <w:sz w:val="28"/>
          <w:szCs w:val="28"/>
          <w:lang w:eastAsia="en-IE"/>
        </w:rPr>
        <w:t xml:space="preserve"> </w:t>
      </w:r>
    </w:p>
    <w:sectPr w:rsidR="00D9013B" w:rsidRPr="00FE6728" w:rsidSect="009D3786">
      <w:footerReference w:type="default" r:id="rId12"/>
      <w:pgSz w:w="11906" w:h="16838"/>
      <w:pgMar w:top="993" w:right="992" w:bottom="851" w:left="992" w:header="0" w:footer="43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981A" w14:textId="77777777" w:rsidR="00CF3EC6" w:rsidRDefault="00CF3EC6">
      <w:pPr>
        <w:spacing w:after="0" w:line="240" w:lineRule="auto"/>
      </w:pPr>
      <w:r>
        <w:separator/>
      </w:r>
    </w:p>
  </w:endnote>
  <w:endnote w:type="continuationSeparator" w:id="0">
    <w:p w14:paraId="496D0843" w14:textId="77777777" w:rsidR="00CF3EC6" w:rsidRDefault="00CF3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7235" w14:textId="77777777" w:rsidR="00601E5C" w:rsidRPr="00AE3EE7" w:rsidRDefault="00601E5C">
    <w:pPr>
      <w:pStyle w:val="Buntsc"/>
      <w:jc w:val="right"/>
      <w:rPr>
        <w:rFonts w:ascii="Tahoma" w:hAnsi="Tahoma" w:cs="Tahoma"/>
        <w:sz w:val="24"/>
        <w:szCs w:val="24"/>
      </w:rPr>
    </w:pPr>
    <w:r w:rsidRPr="00AE3EE7">
      <w:rPr>
        <w:rFonts w:ascii="Tahoma" w:hAnsi="Tahoma" w:cs="Tahoma"/>
        <w:sz w:val="24"/>
        <w:szCs w:val="24"/>
      </w:rPr>
      <w:fldChar w:fldCharType="begin"/>
    </w:r>
    <w:r w:rsidRPr="00AE3EE7">
      <w:rPr>
        <w:rFonts w:ascii="Tahoma" w:hAnsi="Tahoma" w:cs="Tahoma"/>
        <w:sz w:val="24"/>
        <w:szCs w:val="24"/>
      </w:rPr>
      <w:instrText>PAGE</w:instrText>
    </w:r>
    <w:r w:rsidRPr="00AE3EE7">
      <w:rPr>
        <w:rFonts w:ascii="Tahoma" w:hAnsi="Tahoma" w:cs="Tahoma"/>
        <w:sz w:val="24"/>
        <w:szCs w:val="24"/>
      </w:rPr>
      <w:fldChar w:fldCharType="separate"/>
    </w:r>
    <w:r w:rsidR="009F7D0E">
      <w:rPr>
        <w:rFonts w:ascii="Tahoma" w:hAnsi="Tahoma" w:cs="Tahoma"/>
        <w:noProof/>
        <w:sz w:val="24"/>
        <w:szCs w:val="24"/>
      </w:rPr>
      <w:t>5</w:t>
    </w:r>
    <w:r w:rsidRPr="00AE3EE7">
      <w:rPr>
        <w:rFonts w:ascii="Tahoma" w:hAnsi="Tahoma" w:cs="Tahoma"/>
        <w:sz w:val="24"/>
        <w:szCs w:val="24"/>
      </w:rPr>
      <w:fldChar w:fldCharType="end"/>
    </w:r>
  </w:p>
  <w:p w14:paraId="0C341B52" w14:textId="77777777" w:rsidR="00601E5C" w:rsidRDefault="00601E5C">
    <w:pPr>
      <w:pStyle w:val="Bunts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0F3F7" w14:textId="77777777" w:rsidR="00CF3EC6" w:rsidRDefault="00CF3EC6">
      <w:pPr>
        <w:spacing w:after="0" w:line="240" w:lineRule="auto"/>
      </w:pPr>
      <w:r>
        <w:separator/>
      </w:r>
    </w:p>
  </w:footnote>
  <w:footnote w:type="continuationSeparator" w:id="0">
    <w:p w14:paraId="057A7F4A" w14:textId="77777777" w:rsidR="00CF3EC6" w:rsidRDefault="00CF3E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208F9"/>
    <w:multiLevelType w:val="multilevel"/>
    <w:tmpl w:val="B98A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986B36"/>
    <w:multiLevelType w:val="multilevel"/>
    <w:tmpl w:val="8FF6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737630"/>
    <w:multiLevelType w:val="singleLevel"/>
    <w:tmpl w:val="11FE82C6"/>
    <w:lvl w:ilvl="0">
      <w:start w:val="4"/>
      <w:numFmt w:val="decimal"/>
      <w:pStyle w:val="LOCATION"/>
      <w:lvlText w:val="%1."/>
      <w:lvlJc w:val="left"/>
      <w:pPr>
        <w:tabs>
          <w:tab w:val="num" w:pos="0"/>
        </w:tabs>
        <w:ind w:left="624" w:hanging="624"/>
      </w:pPr>
      <w:rPr>
        <w:rFonts w:ascii="Times New Roman" w:hAnsi="Times New Roman" w:hint="default"/>
      </w:rPr>
    </w:lvl>
  </w:abstractNum>
  <w:abstractNum w:abstractNumId="3" w15:restartNumberingAfterBreak="0">
    <w:nsid w:val="7CDC5A7A"/>
    <w:multiLevelType w:val="multilevel"/>
    <w:tmpl w:val="6550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796998">
    <w:abstractNumId w:val="2"/>
  </w:num>
  <w:num w:numId="2" w16cid:durableId="68961253">
    <w:abstractNumId w:val="3"/>
  </w:num>
  <w:num w:numId="3" w16cid:durableId="1829898495">
    <w:abstractNumId w:val="1"/>
  </w:num>
  <w:num w:numId="4" w16cid:durableId="2024816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89A"/>
    <w:rsid w:val="0000405F"/>
    <w:rsid w:val="00007090"/>
    <w:rsid w:val="00023D4D"/>
    <w:rsid w:val="000263B4"/>
    <w:rsid w:val="000342A4"/>
    <w:rsid w:val="00040D2C"/>
    <w:rsid w:val="0004123F"/>
    <w:rsid w:val="00041AAF"/>
    <w:rsid w:val="0004211D"/>
    <w:rsid w:val="00052F79"/>
    <w:rsid w:val="00054332"/>
    <w:rsid w:val="00054DA7"/>
    <w:rsid w:val="0006301C"/>
    <w:rsid w:val="00063DFC"/>
    <w:rsid w:val="00065709"/>
    <w:rsid w:val="00065793"/>
    <w:rsid w:val="00081292"/>
    <w:rsid w:val="00083079"/>
    <w:rsid w:val="000974D1"/>
    <w:rsid w:val="000A3411"/>
    <w:rsid w:val="000A5169"/>
    <w:rsid w:val="000A79AA"/>
    <w:rsid w:val="000B0940"/>
    <w:rsid w:val="000B0A54"/>
    <w:rsid w:val="000D2D58"/>
    <w:rsid w:val="000D7769"/>
    <w:rsid w:val="000D7E4C"/>
    <w:rsid w:val="000E1633"/>
    <w:rsid w:val="000E26D6"/>
    <w:rsid w:val="000E7196"/>
    <w:rsid w:val="000F180A"/>
    <w:rsid w:val="000F3597"/>
    <w:rsid w:val="000F4A54"/>
    <w:rsid w:val="00105845"/>
    <w:rsid w:val="00105DB0"/>
    <w:rsid w:val="00115FF6"/>
    <w:rsid w:val="00117F4A"/>
    <w:rsid w:val="001225AC"/>
    <w:rsid w:val="00122F8E"/>
    <w:rsid w:val="001300FA"/>
    <w:rsid w:val="00135C2E"/>
    <w:rsid w:val="00136FCF"/>
    <w:rsid w:val="00144459"/>
    <w:rsid w:val="00154851"/>
    <w:rsid w:val="001605BD"/>
    <w:rsid w:val="00165E94"/>
    <w:rsid w:val="00167C91"/>
    <w:rsid w:val="00171599"/>
    <w:rsid w:val="00172269"/>
    <w:rsid w:val="00182CC5"/>
    <w:rsid w:val="00190FA9"/>
    <w:rsid w:val="00194235"/>
    <w:rsid w:val="001948AC"/>
    <w:rsid w:val="001A0894"/>
    <w:rsid w:val="001B4EBF"/>
    <w:rsid w:val="001C61B0"/>
    <w:rsid w:val="001C6F27"/>
    <w:rsid w:val="001D5A90"/>
    <w:rsid w:val="001D6C94"/>
    <w:rsid w:val="001D791D"/>
    <w:rsid w:val="001E61FB"/>
    <w:rsid w:val="0020317B"/>
    <w:rsid w:val="00206CBA"/>
    <w:rsid w:val="00207C2B"/>
    <w:rsid w:val="002212A2"/>
    <w:rsid w:val="00225E3F"/>
    <w:rsid w:val="00227435"/>
    <w:rsid w:val="002308E6"/>
    <w:rsid w:val="00231839"/>
    <w:rsid w:val="00250621"/>
    <w:rsid w:val="002509D9"/>
    <w:rsid w:val="0025661F"/>
    <w:rsid w:val="002572D4"/>
    <w:rsid w:val="00263486"/>
    <w:rsid w:val="00264F41"/>
    <w:rsid w:val="002851F5"/>
    <w:rsid w:val="00290352"/>
    <w:rsid w:val="002A34D1"/>
    <w:rsid w:val="002B44F8"/>
    <w:rsid w:val="002B6F7C"/>
    <w:rsid w:val="002C1723"/>
    <w:rsid w:val="002C362E"/>
    <w:rsid w:val="002E142C"/>
    <w:rsid w:val="002F0F9F"/>
    <w:rsid w:val="002F11DA"/>
    <w:rsid w:val="00300C9E"/>
    <w:rsid w:val="00311C6A"/>
    <w:rsid w:val="00316407"/>
    <w:rsid w:val="00324912"/>
    <w:rsid w:val="00327E43"/>
    <w:rsid w:val="003310C2"/>
    <w:rsid w:val="0033608D"/>
    <w:rsid w:val="00337B71"/>
    <w:rsid w:val="00341EA8"/>
    <w:rsid w:val="0034520F"/>
    <w:rsid w:val="00345815"/>
    <w:rsid w:val="00351694"/>
    <w:rsid w:val="00354172"/>
    <w:rsid w:val="00355159"/>
    <w:rsid w:val="00364DC1"/>
    <w:rsid w:val="003857DD"/>
    <w:rsid w:val="003A0C35"/>
    <w:rsid w:val="003A1CD5"/>
    <w:rsid w:val="003C3C5A"/>
    <w:rsid w:val="003D6614"/>
    <w:rsid w:val="003E0D6B"/>
    <w:rsid w:val="003E41E5"/>
    <w:rsid w:val="003E769D"/>
    <w:rsid w:val="003F2137"/>
    <w:rsid w:val="003F3484"/>
    <w:rsid w:val="00404D66"/>
    <w:rsid w:val="00411688"/>
    <w:rsid w:val="00411990"/>
    <w:rsid w:val="00413D66"/>
    <w:rsid w:val="00425123"/>
    <w:rsid w:val="00430FFC"/>
    <w:rsid w:val="0043296A"/>
    <w:rsid w:val="00434E8E"/>
    <w:rsid w:val="004418FC"/>
    <w:rsid w:val="00444073"/>
    <w:rsid w:val="0045205D"/>
    <w:rsid w:val="00452B62"/>
    <w:rsid w:val="00466915"/>
    <w:rsid w:val="00470C96"/>
    <w:rsid w:val="004724F3"/>
    <w:rsid w:val="0047647F"/>
    <w:rsid w:val="0047679B"/>
    <w:rsid w:val="00481B05"/>
    <w:rsid w:val="00497E46"/>
    <w:rsid w:val="004B36E3"/>
    <w:rsid w:val="004B7BDE"/>
    <w:rsid w:val="004C174E"/>
    <w:rsid w:val="004D551C"/>
    <w:rsid w:val="004D7A3B"/>
    <w:rsid w:val="004E42BB"/>
    <w:rsid w:val="004E4635"/>
    <w:rsid w:val="004E71A3"/>
    <w:rsid w:val="004E71F9"/>
    <w:rsid w:val="004F4690"/>
    <w:rsid w:val="005053C8"/>
    <w:rsid w:val="00507D25"/>
    <w:rsid w:val="005129B2"/>
    <w:rsid w:val="00521A82"/>
    <w:rsid w:val="00522A47"/>
    <w:rsid w:val="00530792"/>
    <w:rsid w:val="00531E8C"/>
    <w:rsid w:val="00532163"/>
    <w:rsid w:val="0054309B"/>
    <w:rsid w:val="00544268"/>
    <w:rsid w:val="0055133D"/>
    <w:rsid w:val="00552AE3"/>
    <w:rsid w:val="00562011"/>
    <w:rsid w:val="00564FFA"/>
    <w:rsid w:val="00570119"/>
    <w:rsid w:val="00575606"/>
    <w:rsid w:val="00575893"/>
    <w:rsid w:val="0058181B"/>
    <w:rsid w:val="00581CE5"/>
    <w:rsid w:val="00584DE8"/>
    <w:rsid w:val="00586DAC"/>
    <w:rsid w:val="005941BB"/>
    <w:rsid w:val="00596F09"/>
    <w:rsid w:val="005A2467"/>
    <w:rsid w:val="005B2BB9"/>
    <w:rsid w:val="005C5C21"/>
    <w:rsid w:val="005D1F1C"/>
    <w:rsid w:val="005D62EC"/>
    <w:rsid w:val="005E663D"/>
    <w:rsid w:val="005F2D7B"/>
    <w:rsid w:val="00601E5C"/>
    <w:rsid w:val="00603079"/>
    <w:rsid w:val="006369F8"/>
    <w:rsid w:val="00647109"/>
    <w:rsid w:val="00650E20"/>
    <w:rsid w:val="00666CE6"/>
    <w:rsid w:val="006702B0"/>
    <w:rsid w:val="00676A8A"/>
    <w:rsid w:val="00681A23"/>
    <w:rsid w:val="0068338C"/>
    <w:rsid w:val="00691216"/>
    <w:rsid w:val="00695768"/>
    <w:rsid w:val="00697CB1"/>
    <w:rsid w:val="006A10C0"/>
    <w:rsid w:val="006B4E17"/>
    <w:rsid w:val="006C2AFC"/>
    <w:rsid w:val="006C3B79"/>
    <w:rsid w:val="006C5B9B"/>
    <w:rsid w:val="006C5D61"/>
    <w:rsid w:val="006D177D"/>
    <w:rsid w:val="006D69DE"/>
    <w:rsid w:val="006E2878"/>
    <w:rsid w:val="00703174"/>
    <w:rsid w:val="007144F6"/>
    <w:rsid w:val="007155D1"/>
    <w:rsid w:val="00730F32"/>
    <w:rsid w:val="0073345C"/>
    <w:rsid w:val="0073645C"/>
    <w:rsid w:val="0073708F"/>
    <w:rsid w:val="007372CC"/>
    <w:rsid w:val="0073783A"/>
    <w:rsid w:val="007407F3"/>
    <w:rsid w:val="007469B5"/>
    <w:rsid w:val="00747163"/>
    <w:rsid w:val="00750606"/>
    <w:rsid w:val="00754912"/>
    <w:rsid w:val="00757925"/>
    <w:rsid w:val="00757D76"/>
    <w:rsid w:val="007608E7"/>
    <w:rsid w:val="00765985"/>
    <w:rsid w:val="00765F2F"/>
    <w:rsid w:val="00771840"/>
    <w:rsid w:val="007777B5"/>
    <w:rsid w:val="0078264E"/>
    <w:rsid w:val="00782DAD"/>
    <w:rsid w:val="00786BC1"/>
    <w:rsid w:val="00791101"/>
    <w:rsid w:val="00793A39"/>
    <w:rsid w:val="007971DE"/>
    <w:rsid w:val="007A7BFC"/>
    <w:rsid w:val="007B62FE"/>
    <w:rsid w:val="007B6D03"/>
    <w:rsid w:val="007C5CCA"/>
    <w:rsid w:val="007D5FC6"/>
    <w:rsid w:val="007E3600"/>
    <w:rsid w:val="007E6538"/>
    <w:rsid w:val="007E67C0"/>
    <w:rsid w:val="007E69CE"/>
    <w:rsid w:val="007E79C7"/>
    <w:rsid w:val="00803390"/>
    <w:rsid w:val="008106AD"/>
    <w:rsid w:val="00812095"/>
    <w:rsid w:val="00812E8A"/>
    <w:rsid w:val="00816734"/>
    <w:rsid w:val="00831025"/>
    <w:rsid w:val="00835CB8"/>
    <w:rsid w:val="00851401"/>
    <w:rsid w:val="008605A4"/>
    <w:rsid w:val="008717C6"/>
    <w:rsid w:val="0087788F"/>
    <w:rsid w:val="00877BF6"/>
    <w:rsid w:val="0088027C"/>
    <w:rsid w:val="00891B41"/>
    <w:rsid w:val="00893DA3"/>
    <w:rsid w:val="00897FF5"/>
    <w:rsid w:val="008A2F79"/>
    <w:rsid w:val="008A3A0B"/>
    <w:rsid w:val="008B525E"/>
    <w:rsid w:val="008C32E9"/>
    <w:rsid w:val="008D43B0"/>
    <w:rsid w:val="008E226F"/>
    <w:rsid w:val="008E485C"/>
    <w:rsid w:val="008F092F"/>
    <w:rsid w:val="008F4760"/>
    <w:rsid w:val="008F77A2"/>
    <w:rsid w:val="0090535E"/>
    <w:rsid w:val="00917BFB"/>
    <w:rsid w:val="00944D78"/>
    <w:rsid w:val="00956C25"/>
    <w:rsid w:val="0095776D"/>
    <w:rsid w:val="00961527"/>
    <w:rsid w:val="00976475"/>
    <w:rsid w:val="0097648E"/>
    <w:rsid w:val="009766E6"/>
    <w:rsid w:val="009C0866"/>
    <w:rsid w:val="009C0C3B"/>
    <w:rsid w:val="009D11AA"/>
    <w:rsid w:val="009D15F7"/>
    <w:rsid w:val="009D3427"/>
    <w:rsid w:val="009D3786"/>
    <w:rsid w:val="009E6052"/>
    <w:rsid w:val="009F27F9"/>
    <w:rsid w:val="009F7D0E"/>
    <w:rsid w:val="00A16080"/>
    <w:rsid w:val="00A1770E"/>
    <w:rsid w:val="00A2400C"/>
    <w:rsid w:val="00A2768A"/>
    <w:rsid w:val="00A3592E"/>
    <w:rsid w:val="00A442A2"/>
    <w:rsid w:val="00A44925"/>
    <w:rsid w:val="00A65093"/>
    <w:rsid w:val="00A71D89"/>
    <w:rsid w:val="00A83F66"/>
    <w:rsid w:val="00A94192"/>
    <w:rsid w:val="00A974F9"/>
    <w:rsid w:val="00AB5461"/>
    <w:rsid w:val="00AD30F9"/>
    <w:rsid w:val="00AD71EF"/>
    <w:rsid w:val="00AE3EE7"/>
    <w:rsid w:val="00AE6DC2"/>
    <w:rsid w:val="00AE717E"/>
    <w:rsid w:val="00AE7651"/>
    <w:rsid w:val="00B046F8"/>
    <w:rsid w:val="00B07E7A"/>
    <w:rsid w:val="00B07FB1"/>
    <w:rsid w:val="00B10DA1"/>
    <w:rsid w:val="00B142F2"/>
    <w:rsid w:val="00B14317"/>
    <w:rsid w:val="00B40DC3"/>
    <w:rsid w:val="00B469EF"/>
    <w:rsid w:val="00B533F5"/>
    <w:rsid w:val="00B651EC"/>
    <w:rsid w:val="00B70364"/>
    <w:rsid w:val="00B73A76"/>
    <w:rsid w:val="00B75F2A"/>
    <w:rsid w:val="00B82B4D"/>
    <w:rsid w:val="00B8388C"/>
    <w:rsid w:val="00B91748"/>
    <w:rsid w:val="00B919ED"/>
    <w:rsid w:val="00BA44B0"/>
    <w:rsid w:val="00BA62CE"/>
    <w:rsid w:val="00BB06C4"/>
    <w:rsid w:val="00BB0A59"/>
    <w:rsid w:val="00BC08E8"/>
    <w:rsid w:val="00BD26B5"/>
    <w:rsid w:val="00BD392D"/>
    <w:rsid w:val="00BE2DE1"/>
    <w:rsid w:val="00BF0F64"/>
    <w:rsid w:val="00BF18C6"/>
    <w:rsid w:val="00BF6FBA"/>
    <w:rsid w:val="00C0243E"/>
    <w:rsid w:val="00C04C33"/>
    <w:rsid w:val="00C24861"/>
    <w:rsid w:val="00C26628"/>
    <w:rsid w:val="00C27730"/>
    <w:rsid w:val="00C4036F"/>
    <w:rsid w:val="00C45251"/>
    <w:rsid w:val="00C53779"/>
    <w:rsid w:val="00C75A8C"/>
    <w:rsid w:val="00C847BE"/>
    <w:rsid w:val="00C95F58"/>
    <w:rsid w:val="00C96E2D"/>
    <w:rsid w:val="00C97B54"/>
    <w:rsid w:val="00CA3585"/>
    <w:rsid w:val="00CA44BF"/>
    <w:rsid w:val="00CA7452"/>
    <w:rsid w:val="00CC63BF"/>
    <w:rsid w:val="00CD2C0B"/>
    <w:rsid w:val="00CD34E1"/>
    <w:rsid w:val="00CD59C1"/>
    <w:rsid w:val="00CE15BD"/>
    <w:rsid w:val="00CE20FE"/>
    <w:rsid w:val="00CF23E1"/>
    <w:rsid w:val="00CF289A"/>
    <w:rsid w:val="00CF3EC6"/>
    <w:rsid w:val="00CF49DE"/>
    <w:rsid w:val="00D01513"/>
    <w:rsid w:val="00D0574F"/>
    <w:rsid w:val="00D12986"/>
    <w:rsid w:val="00D1769A"/>
    <w:rsid w:val="00D3728E"/>
    <w:rsid w:val="00D53557"/>
    <w:rsid w:val="00D5506D"/>
    <w:rsid w:val="00D60417"/>
    <w:rsid w:val="00D6166A"/>
    <w:rsid w:val="00D62CD4"/>
    <w:rsid w:val="00D769F8"/>
    <w:rsid w:val="00D82469"/>
    <w:rsid w:val="00D827E0"/>
    <w:rsid w:val="00D84E5B"/>
    <w:rsid w:val="00D87FF8"/>
    <w:rsid w:val="00D9013B"/>
    <w:rsid w:val="00D90AB5"/>
    <w:rsid w:val="00D93726"/>
    <w:rsid w:val="00D9742C"/>
    <w:rsid w:val="00DA2980"/>
    <w:rsid w:val="00DA4961"/>
    <w:rsid w:val="00DB0AB9"/>
    <w:rsid w:val="00DB11BF"/>
    <w:rsid w:val="00DB1FF3"/>
    <w:rsid w:val="00DB4110"/>
    <w:rsid w:val="00DB48B6"/>
    <w:rsid w:val="00DB68E1"/>
    <w:rsid w:val="00DC69C4"/>
    <w:rsid w:val="00DD1A87"/>
    <w:rsid w:val="00DD35F0"/>
    <w:rsid w:val="00DE4EDA"/>
    <w:rsid w:val="00DF1E41"/>
    <w:rsid w:val="00DF2E8E"/>
    <w:rsid w:val="00DF3D45"/>
    <w:rsid w:val="00E01E5F"/>
    <w:rsid w:val="00E0710B"/>
    <w:rsid w:val="00E1132A"/>
    <w:rsid w:val="00E21B04"/>
    <w:rsid w:val="00E21D92"/>
    <w:rsid w:val="00E25A82"/>
    <w:rsid w:val="00E25AFA"/>
    <w:rsid w:val="00E338EB"/>
    <w:rsid w:val="00E432DE"/>
    <w:rsid w:val="00E472ED"/>
    <w:rsid w:val="00E5038E"/>
    <w:rsid w:val="00E51219"/>
    <w:rsid w:val="00E525B9"/>
    <w:rsid w:val="00E54B13"/>
    <w:rsid w:val="00E560F8"/>
    <w:rsid w:val="00E60484"/>
    <w:rsid w:val="00E62261"/>
    <w:rsid w:val="00E729DB"/>
    <w:rsid w:val="00E83FDF"/>
    <w:rsid w:val="00E8706A"/>
    <w:rsid w:val="00E873C1"/>
    <w:rsid w:val="00E95266"/>
    <w:rsid w:val="00E95ECB"/>
    <w:rsid w:val="00EA54E6"/>
    <w:rsid w:val="00EA60E8"/>
    <w:rsid w:val="00EB12E4"/>
    <w:rsid w:val="00EB196E"/>
    <w:rsid w:val="00EB1DB2"/>
    <w:rsid w:val="00EB443C"/>
    <w:rsid w:val="00EB45C3"/>
    <w:rsid w:val="00ED2BE6"/>
    <w:rsid w:val="00ED4502"/>
    <w:rsid w:val="00ED658E"/>
    <w:rsid w:val="00EE10BD"/>
    <w:rsid w:val="00EE21F2"/>
    <w:rsid w:val="00EE51F3"/>
    <w:rsid w:val="00EF0B06"/>
    <w:rsid w:val="00EF5A07"/>
    <w:rsid w:val="00EF7FF1"/>
    <w:rsid w:val="00F03362"/>
    <w:rsid w:val="00F07B55"/>
    <w:rsid w:val="00F159AF"/>
    <w:rsid w:val="00F25071"/>
    <w:rsid w:val="00F26572"/>
    <w:rsid w:val="00F27487"/>
    <w:rsid w:val="00F27F20"/>
    <w:rsid w:val="00F5259C"/>
    <w:rsid w:val="00F54426"/>
    <w:rsid w:val="00F64917"/>
    <w:rsid w:val="00F668A1"/>
    <w:rsid w:val="00F67646"/>
    <w:rsid w:val="00F7256F"/>
    <w:rsid w:val="00F837C7"/>
    <w:rsid w:val="00F96434"/>
    <w:rsid w:val="00FA0953"/>
    <w:rsid w:val="00FA5757"/>
    <w:rsid w:val="00FA7246"/>
    <w:rsid w:val="00FA7511"/>
    <w:rsid w:val="00FB2FF4"/>
    <w:rsid w:val="00FB4DCF"/>
    <w:rsid w:val="00FC042F"/>
    <w:rsid w:val="00FC109E"/>
    <w:rsid w:val="00FC1A77"/>
    <w:rsid w:val="00FC2255"/>
    <w:rsid w:val="00FC341A"/>
    <w:rsid w:val="00FC3E71"/>
    <w:rsid w:val="00FC5C89"/>
    <w:rsid w:val="00FC62EA"/>
    <w:rsid w:val="00FD45A3"/>
    <w:rsid w:val="00FD74DA"/>
    <w:rsid w:val="00FD79C0"/>
    <w:rsid w:val="00FE1808"/>
    <w:rsid w:val="00FE6728"/>
    <w:rsid w:val="00FF25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EE85C"/>
  <w15:docId w15:val="{75C1B915-8FDC-4B44-9328-3EE04145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Gnth">
    <w:name w:val="Normal"/>
    <w:rsid w:val="00CF289A"/>
    <w:pPr>
      <w:suppressAutoHyphens/>
    </w:pPr>
    <w:rPr>
      <w:rFonts w:ascii="Calibri" w:eastAsia="Calibri" w:hAnsi="Calibri" w:cs="Arial"/>
      <w:lang w:val="en-GB" w:eastAsia="zh-CN"/>
    </w:rPr>
  </w:style>
  <w:style w:type="character" w:default="1" w:styleId="Clfhoireannramhshocraithenan-alt">
    <w:name w:val="Default Paragraph Font"/>
    <w:uiPriority w:val="1"/>
    <w:unhideWhenUsed/>
  </w:style>
  <w:style w:type="table" w:default="1" w:styleId="Tblanormlta">
    <w:name w:val="Normal Table"/>
    <w:uiPriority w:val="99"/>
    <w:semiHidden/>
    <w:unhideWhenUsed/>
    <w:tblPr>
      <w:tblInd w:w="0" w:type="dxa"/>
      <w:tblCellMar>
        <w:top w:w="0" w:type="dxa"/>
        <w:left w:w="108" w:type="dxa"/>
        <w:bottom w:w="0" w:type="dxa"/>
        <w:right w:w="108" w:type="dxa"/>
      </w:tblCellMar>
    </w:tblPr>
  </w:style>
  <w:style w:type="numbering" w:default="1" w:styleId="Ganliosta">
    <w:name w:val="No List"/>
    <w:uiPriority w:val="99"/>
    <w:semiHidden/>
    <w:unhideWhenUsed/>
  </w:style>
  <w:style w:type="paragraph" w:customStyle="1" w:styleId="SCENEDESCRIPTION">
    <w:name w:val="SCENE DESCRIPTION"/>
    <w:basedOn w:val="Gnth"/>
    <w:link w:val="SCENEDESCRIPTIONChar"/>
    <w:qFormat/>
    <w:rsid w:val="00747163"/>
    <w:pPr>
      <w:overflowPunct w:val="0"/>
      <w:autoSpaceDE w:val="0"/>
      <w:autoSpaceDN w:val="0"/>
      <w:adjustRightInd w:val="0"/>
      <w:spacing w:after="0" w:line="240" w:lineRule="auto"/>
      <w:textAlignment w:val="baseline"/>
    </w:pPr>
    <w:rPr>
      <w:rFonts w:ascii="Courier New" w:eastAsia="Times New Roman" w:hAnsi="Courier New" w:cs="Times New Roman"/>
      <w:lang w:val="ga-IE"/>
    </w:rPr>
  </w:style>
  <w:style w:type="character" w:customStyle="1" w:styleId="SCENEDESCRIPTIONChar">
    <w:name w:val="SCENE DESCRIPTION Char"/>
    <w:basedOn w:val="Clfhoireannramhshocraithenan-alt"/>
    <w:link w:val="SCENEDESCRIPTION"/>
    <w:rsid w:val="00747163"/>
    <w:rPr>
      <w:rFonts w:ascii="Courier New" w:eastAsia="Times New Roman" w:hAnsi="Courier New" w:cs="Times New Roman"/>
      <w:lang w:val="ga-IE"/>
    </w:rPr>
  </w:style>
  <w:style w:type="paragraph" w:customStyle="1" w:styleId="LOCATION">
    <w:name w:val="LOCATION"/>
    <w:basedOn w:val="Gnth"/>
    <w:link w:val="LOCATIONChar"/>
    <w:qFormat/>
    <w:rsid w:val="00747163"/>
    <w:pPr>
      <w:keepNext/>
      <w:keepLines/>
      <w:numPr>
        <w:numId w:val="1"/>
      </w:numPr>
      <w:tabs>
        <w:tab w:val="left" w:pos="1530"/>
        <w:tab w:val="left" w:pos="4320"/>
        <w:tab w:val="left" w:pos="5850"/>
        <w:tab w:val="left" w:pos="7110"/>
      </w:tabs>
      <w:overflowPunct w:val="0"/>
      <w:autoSpaceDE w:val="0"/>
      <w:autoSpaceDN w:val="0"/>
      <w:adjustRightInd w:val="0"/>
      <w:spacing w:before="244" w:after="244" w:line="240" w:lineRule="auto"/>
    </w:pPr>
    <w:rPr>
      <w:rFonts w:ascii="Courier New" w:eastAsia="Times New Roman" w:hAnsi="Courier New" w:cs="Times New Roman"/>
      <w:caps/>
      <w:szCs w:val="20"/>
      <w:lang w:val="ga-IE"/>
    </w:rPr>
  </w:style>
  <w:style w:type="character" w:customStyle="1" w:styleId="LOCATIONChar">
    <w:name w:val="LOCATION Char"/>
    <w:link w:val="LOCATION"/>
    <w:rsid w:val="00747163"/>
    <w:rPr>
      <w:rFonts w:ascii="Courier New" w:eastAsia="Times New Roman" w:hAnsi="Courier New" w:cs="Times New Roman"/>
      <w:caps/>
      <w:szCs w:val="20"/>
      <w:lang w:val="ga-IE"/>
    </w:rPr>
  </w:style>
  <w:style w:type="paragraph" w:customStyle="1" w:styleId="DIALOGUE">
    <w:name w:val="DIALOGUE"/>
    <w:basedOn w:val="Gnth"/>
    <w:next w:val="SCENEDESCRIPTION"/>
    <w:link w:val="DIALOGUEChar"/>
    <w:qFormat/>
    <w:rsid w:val="00747163"/>
    <w:pPr>
      <w:overflowPunct w:val="0"/>
      <w:autoSpaceDE w:val="0"/>
      <w:autoSpaceDN w:val="0"/>
      <w:adjustRightInd w:val="0"/>
      <w:spacing w:after="0" w:line="240" w:lineRule="auto"/>
      <w:ind w:left="1440" w:right="1440"/>
    </w:pPr>
    <w:rPr>
      <w:rFonts w:ascii="Courier New" w:eastAsia="Times New Roman" w:hAnsi="Courier New" w:cs="Courier New"/>
      <w:color w:val="000000"/>
      <w:szCs w:val="20"/>
      <w:lang w:val="ga-IE"/>
    </w:rPr>
  </w:style>
  <w:style w:type="character" w:customStyle="1" w:styleId="DIALOGUEChar">
    <w:name w:val="DIALOGUE Char"/>
    <w:link w:val="DIALOGUE"/>
    <w:rsid w:val="00747163"/>
    <w:rPr>
      <w:rFonts w:ascii="Courier New" w:eastAsia="Times New Roman" w:hAnsi="Courier New" w:cs="Courier New"/>
      <w:color w:val="000000"/>
      <w:szCs w:val="20"/>
      <w:lang w:val="ga-IE"/>
    </w:rPr>
  </w:style>
  <w:style w:type="paragraph" w:customStyle="1" w:styleId="CHARACTER">
    <w:name w:val="CHARACTER"/>
    <w:basedOn w:val="Gnth"/>
    <w:next w:val="DIALOGUE"/>
    <w:link w:val="CHARACTERChar"/>
    <w:qFormat/>
    <w:rsid w:val="00747163"/>
    <w:pPr>
      <w:keepNext/>
      <w:keepLines/>
      <w:overflowPunct w:val="0"/>
      <w:autoSpaceDE w:val="0"/>
      <w:autoSpaceDN w:val="0"/>
      <w:adjustRightInd w:val="0"/>
      <w:spacing w:after="0" w:line="240" w:lineRule="auto"/>
      <w:ind w:left="3600"/>
    </w:pPr>
    <w:rPr>
      <w:rFonts w:ascii="Courier New" w:eastAsia="Times New Roman" w:hAnsi="Courier New" w:cs="Times New Roman"/>
      <w:caps/>
      <w:szCs w:val="20"/>
      <w:lang w:val="ga-IE"/>
    </w:rPr>
  </w:style>
  <w:style w:type="character" w:customStyle="1" w:styleId="CHARACTERChar">
    <w:name w:val="CHARACTER Char"/>
    <w:link w:val="CHARACTER"/>
    <w:rsid w:val="00747163"/>
    <w:rPr>
      <w:rFonts w:ascii="Courier New" w:eastAsia="Times New Roman" w:hAnsi="Courier New" w:cs="Times New Roman"/>
      <w:caps/>
      <w:szCs w:val="20"/>
      <w:lang w:val="ga-IE"/>
    </w:rPr>
  </w:style>
  <w:style w:type="paragraph" w:styleId="GnthGrasn">
    <w:name w:val="Normal (Web)"/>
    <w:basedOn w:val="Gnth"/>
    <w:rsid w:val="00CF289A"/>
    <w:pPr>
      <w:spacing w:before="280" w:after="280" w:line="240" w:lineRule="auto"/>
    </w:pPr>
    <w:rPr>
      <w:rFonts w:ascii="Times New Roman" w:eastAsia="Times New Roman" w:hAnsi="Times New Roman" w:cs="Times New Roman"/>
      <w:sz w:val="24"/>
      <w:szCs w:val="24"/>
    </w:rPr>
  </w:style>
  <w:style w:type="paragraph" w:styleId="Buntsc">
    <w:name w:val="footer"/>
    <w:basedOn w:val="Gnth"/>
    <w:link w:val="BuntscCar"/>
    <w:rsid w:val="00CF289A"/>
    <w:pPr>
      <w:spacing w:after="0" w:line="240" w:lineRule="auto"/>
    </w:pPr>
  </w:style>
  <w:style w:type="character" w:customStyle="1" w:styleId="BuntscCar">
    <w:name w:val="Buntásc Car"/>
    <w:basedOn w:val="Clfhoireannramhshocraithenan-alt"/>
    <w:link w:val="Buntsc"/>
    <w:rsid w:val="00CF289A"/>
    <w:rPr>
      <w:rFonts w:ascii="Calibri" w:eastAsia="Calibri" w:hAnsi="Calibri" w:cs="Arial"/>
      <w:lang w:val="en-GB" w:eastAsia="zh-CN"/>
    </w:rPr>
  </w:style>
  <w:style w:type="paragraph" w:customStyle="1" w:styleId="Standard">
    <w:name w:val="Standard"/>
    <w:rsid w:val="00CF289A"/>
    <w:pPr>
      <w:suppressAutoHyphens/>
      <w:textAlignment w:val="baseline"/>
    </w:pPr>
    <w:rPr>
      <w:rFonts w:ascii="Times New Roman" w:eastAsia="Times New Roman" w:hAnsi="Times New Roman" w:cs="Times New Roman"/>
      <w:sz w:val="24"/>
      <w:szCs w:val="24"/>
      <w:lang w:val="en-US" w:eastAsia="zh-CN"/>
    </w:rPr>
  </w:style>
  <w:style w:type="character" w:styleId="Hipearnasc">
    <w:name w:val="Hyperlink"/>
    <w:uiPriority w:val="99"/>
    <w:unhideWhenUsed/>
    <w:rsid w:val="00CF289A"/>
    <w:rPr>
      <w:color w:val="0563C1"/>
      <w:u w:val="single"/>
    </w:rPr>
  </w:style>
  <w:style w:type="paragraph" w:styleId="Tacsbalin">
    <w:name w:val="Balloon Text"/>
    <w:basedOn w:val="Gnth"/>
    <w:link w:val="TacsbalinCar"/>
    <w:uiPriority w:val="99"/>
    <w:semiHidden/>
    <w:unhideWhenUsed/>
    <w:rsid w:val="00250621"/>
    <w:pPr>
      <w:spacing w:after="0" w:line="240" w:lineRule="auto"/>
    </w:pPr>
    <w:rPr>
      <w:rFonts w:ascii="Tahoma" w:hAnsi="Tahoma" w:cs="Tahoma"/>
      <w:sz w:val="16"/>
      <w:szCs w:val="16"/>
    </w:rPr>
  </w:style>
  <w:style w:type="character" w:customStyle="1" w:styleId="TacsbalinCar">
    <w:name w:val="Téacs balúin Car"/>
    <w:basedOn w:val="Clfhoireannramhshocraithenan-alt"/>
    <w:link w:val="Tacsbalin"/>
    <w:uiPriority w:val="99"/>
    <w:semiHidden/>
    <w:rsid w:val="00250621"/>
    <w:rPr>
      <w:rFonts w:ascii="Tahoma" w:eastAsia="Calibri" w:hAnsi="Tahoma" w:cs="Tahoma"/>
      <w:sz w:val="16"/>
      <w:szCs w:val="16"/>
      <w:lang w:val="en-GB" w:eastAsia="zh-CN"/>
    </w:rPr>
  </w:style>
  <w:style w:type="character" w:styleId="Bim">
    <w:name w:val="Emphasis"/>
    <w:basedOn w:val="Clfhoireannramhshocraithenan-alt"/>
    <w:uiPriority w:val="20"/>
    <w:qFormat/>
    <w:rsid w:val="00CA7452"/>
    <w:rPr>
      <w:i/>
      <w:iCs/>
    </w:rPr>
  </w:style>
  <w:style w:type="paragraph" w:styleId="Ceanntsc">
    <w:name w:val="header"/>
    <w:basedOn w:val="Gnth"/>
    <w:link w:val="CeanntscCar"/>
    <w:uiPriority w:val="99"/>
    <w:unhideWhenUsed/>
    <w:rsid w:val="00C75A8C"/>
    <w:pPr>
      <w:tabs>
        <w:tab w:val="center" w:pos="4513"/>
        <w:tab w:val="right" w:pos="9026"/>
      </w:tabs>
      <w:spacing w:after="0" w:line="240" w:lineRule="auto"/>
    </w:pPr>
  </w:style>
  <w:style w:type="character" w:customStyle="1" w:styleId="CeanntscCar">
    <w:name w:val="Ceanntásc Car"/>
    <w:basedOn w:val="Clfhoireannramhshocraithenan-alt"/>
    <w:link w:val="Ceanntsc"/>
    <w:uiPriority w:val="99"/>
    <w:rsid w:val="00C75A8C"/>
    <w:rPr>
      <w:rFonts w:ascii="Calibri" w:eastAsia="Calibri" w:hAnsi="Calibri" w:cs="Arial"/>
      <w:lang w:val="en-GB" w:eastAsia="zh-CN"/>
    </w:rPr>
  </w:style>
  <w:style w:type="character" w:styleId="Tran">
    <w:name w:val="Strong"/>
    <w:basedOn w:val="Clfhoireannramhshocraithenan-alt"/>
    <w:uiPriority w:val="22"/>
    <w:qFormat/>
    <w:rsid w:val="0000405F"/>
    <w:rPr>
      <w:b/>
      <w:bCs/>
    </w:rPr>
  </w:style>
  <w:style w:type="character" w:styleId="Luaneamhritithe">
    <w:name w:val="Unresolved Mention"/>
    <w:basedOn w:val="Clfhoireannramhshocraithenan-alt"/>
    <w:uiPriority w:val="99"/>
    <w:semiHidden/>
    <w:unhideWhenUsed/>
    <w:rsid w:val="006C2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0748">
      <w:bodyDiv w:val="1"/>
      <w:marLeft w:val="0"/>
      <w:marRight w:val="0"/>
      <w:marTop w:val="0"/>
      <w:marBottom w:val="0"/>
      <w:divBdr>
        <w:top w:val="none" w:sz="0" w:space="0" w:color="auto"/>
        <w:left w:val="none" w:sz="0" w:space="0" w:color="auto"/>
        <w:bottom w:val="none" w:sz="0" w:space="0" w:color="auto"/>
        <w:right w:val="none" w:sz="0" w:space="0" w:color="auto"/>
      </w:divBdr>
    </w:div>
    <w:div w:id="97533240">
      <w:bodyDiv w:val="1"/>
      <w:marLeft w:val="0"/>
      <w:marRight w:val="0"/>
      <w:marTop w:val="0"/>
      <w:marBottom w:val="0"/>
      <w:divBdr>
        <w:top w:val="none" w:sz="0" w:space="0" w:color="auto"/>
        <w:left w:val="none" w:sz="0" w:space="0" w:color="auto"/>
        <w:bottom w:val="none" w:sz="0" w:space="0" w:color="auto"/>
        <w:right w:val="none" w:sz="0" w:space="0" w:color="auto"/>
      </w:divBdr>
      <w:divsChild>
        <w:div w:id="28922248">
          <w:marLeft w:val="0"/>
          <w:marRight w:val="0"/>
          <w:marTop w:val="0"/>
          <w:marBottom w:val="960"/>
          <w:divBdr>
            <w:top w:val="none" w:sz="0" w:space="0" w:color="auto"/>
            <w:left w:val="none" w:sz="0" w:space="0" w:color="auto"/>
            <w:bottom w:val="none" w:sz="0" w:space="0" w:color="auto"/>
            <w:right w:val="none" w:sz="0" w:space="0" w:color="auto"/>
          </w:divBdr>
        </w:div>
      </w:divsChild>
    </w:div>
    <w:div w:id="132409556">
      <w:bodyDiv w:val="1"/>
      <w:marLeft w:val="0"/>
      <w:marRight w:val="0"/>
      <w:marTop w:val="0"/>
      <w:marBottom w:val="0"/>
      <w:divBdr>
        <w:top w:val="none" w:sz="0" w:space="0" w:color="auto"/>
        <w:left w:val="none" w:sz="0" w:space="0" w:color="auto"/>
        <w:bottom w:val="none" w:sz="0" w:space="0" w:color="auto"/>
        <w:right w:val="none" w:sz="0" w:space="0" w:color="auto"/>
      </w:divBdr>
    </w:div>
    <w:div w:id="268663465">
      <w:bodyDiv w:val="1"/>
      <w:marLeft w:val="0"/>
      <w:marRight w:val="0"/>
      <w:marTop w:val="0"/>
      <w:marBottom w:val="0"/>
      <w:divBdr>
        <w:top w:val="none" w:sz="0" w:space="0" w:color="auto"/>
        <w:left w:val="none" w:sz="0" w:space="0" w:color="auto"/>
        <w:bottom w:val="none" w:sz="0" w:space="0" w:color="auto"/>
        <w:right w:val="none" w:sz="0" w:space="0" w:color="auto"/>
      </w:divBdr>
    </w:div>
    <w:div w:id="351498909">
      <w:bodyDiv w:val="1"/>
      <w:marLeft w:val="0"/>
      <w:marRight w:val="0"/>
      <w:marTop w:val="0"/>
      <w:marBottom w:val="0"/>
      <w:divBdr>
        <w:top w:val="none" w:sz="0" w:space="0" w:color="auto"/>
        <w:left w:val="none" w:sz="0" w:space="0" w:color="auto"/>
        <w:bottom w:val="none" w:sz="0" w:space="0" w:color="auto"/>
        <w:right w:val="none" w:sz="0" w:space="0" w:color="auto"/>
      </w:divBdr>
      <w:divsChild>
        <w:div w:id="1723678000">
          <w:marLeft w:val="0"/>
          <w:marRight w:val="0"/>
          <w:marTop w:val="0"/>
          <w:marBottom w:val="0"/>
          <w:divBdr>
            <w:top w:val="none" w:sz="0" w:space="0" w:color="auto"/>
            <w:left w:val="none" w:sz="0" w:space="0" w:color="auto"/>
            <w:bottom w:val="none" w:sz="0" w:space="0" w:color="auto"/>
            <w:right w:val="none" w:sz="0" w:space="0" w:color="auto"/>
          </w:divBdr>
        </w:div>
        <w:div w:id="2051031862">
          <w:marLeft w:val="0"/>
          <w:marRight w:val="0"/>
          <w:marTop w:val="0"/>
          <w:marBottom w:val="960"/>
          <w:divBdr>
            <w:top w:val="none" w:sz="0" w:space="0" w:color="auto"/>
            <w:left w:val="none" w:sz="0" w:space="0" w:color="auto"/>
            <w:bottom w:val="none" w:sz="0" w:space="0" w:color="auto"/>
            <w:right w:val="none" w:sz="0" w:space="0" w:color="auto"/>
          </w:divBdr>
        </w:div>
      </w:divsChild>
    </w:div>
    <w:div w:id="454371808">
      <w:bodyDiv w:val="1"/>
      <w:marLeft w:val="0"/>
      <w:marRight w:val="0"/>
      <w:marTop w:val="0"/>
      <w:marBottom w:val="0"/>
      <w:divBdr>
        <w:top w:val="none" w:sz="0" w:space="0" w:color="auto"/>
        <w:left w:val="none" w:sz="0" w:space="0" w:color="auto"/>
        <w:bottom w:val="none" w:sz="0" w:space="0" w:color="auto"/>
        <w:right w:val="none" w:sz="0" w:space="0" w:color="auto"/>
      </w:divBdr>
    </w:div>
    <w:div w:id="543560288">
      <w:bodyDiv w:val="1"/>
      <w:marLeft w:val="0"/>
      <w:marRight w:val="0"/>
      <w:marTop w:val="0"/>
      <w:marBottom w:val="0"/>
      <w:divBdr>
        <w:top w:val="none" w:sz="0" w:space="0" w:color="auto"/>
        <w:left w:val="none" w:sz="0" w:space="0" w:color="auto"/>
        <w:bottom w:val="none" w:sz="0" w:space="0" w:color="auto"/>
        <w:right w:val="none" w:sz="0" w:space="0" w:color="auto"/>
      </w:divBdr>
    </w:div>
    <w:div w:id="551844610">
      <w:bodyDiv w:val="1"/>
      <w:marLeft w:val="0"/>
      <w:marRight w:val="0"/>
      <w:marTop w:val="0"/>
      <w:marBottom w:val="0"/>
      <w:divBdr>
        <w:top w:val="none" w:sz="0" w:space="0" w:color="auto"/>
        <w:left w:val="none" w:sz="0" w:space="0" w:color="auto"/>
        <w:bottom w:val="none" w:sz="0" w:space="0" w:color="auto"/>
        <w:right w:val="none" w:sz="0" w:space="0" w:color="auto"/>
      </w:divBdr>
    </w:div>
    <w:div w:id="700788170">
      <w:bodyDiv w:val="1"/>
      <w:marLeft w:val="0"/>
      <w:marRight w:val="0"/>
      <w:marTop w:val="0"/>
      <w:marBottom w:val="0"/>
      <w:divBdr>
        <w:top w:val="none" w:sz="0" w:space="0" w:color="auto"/>
        <w:left w:val="none" w:sz="0" w:space="0" w:color="auto"/>
        <w:bottom w:val="none" w:sz="0" w:space="0" w:color="auto"/>
        <w:right w:val="none" w:sz="0" w:space="0" w:color="auto"/>
      </w:divBdr>
      <w:divsChild>
        <w:div w:id="1937059682">
          <w:marLeft w:val="0"/>
          <w:marRight w:val="0"/>
          <w:marTop w:val="0"/>
          <w:marBottom w:val="0"/>
          <w:divBdr>
            <w:top w:val="none" w:sz="0" w:space="0" w:color="auto"/>
            <w:left w:val="none" w:sz="0" w:space="0" w:color="auto"/>
            <w:bottom w:val="none" w:sz="0" w:space="0" w:color="auto"/>
            <w:right w:val="none" w:sz="0" w:space="0" w:color="auto"/>
          </w:divBdr>
        </w:div>
        <w:div w:id="1503082391">
          <w:marLeft w:val="0"/>
          <w:marRight w:val="0"/>
          <w:marTop w:val="0"/>
          <w:marBottom w:val="960"/>
          <w:divBdr>
            <w:top w:val="none" w:sz="0" w:space="0" w:color="auto"/>
            <w:left w:val="none" w:sz="0" w:space="0" w:color="auto"/>
            <w:bottom w:val="none" w:sz="0" w:space="0" w:color="auto"/>
            <w:right w:val="none" w:sz="0" w:space="0" w:color="auto"/>
          </w:divBdr>
        </w:div>
      </w:divsChild>
    </w:div>
    <w:div w:id="757484321">
      <w:bodyDiv w:val="1"/>
      <w:marLeft w:val="0"/>
      <w:marRight w:val="0"/>
      <w:marTop w:val="0"/>
      <w:marBottom w:val="0"/>
      <w:divBdr>
        <w:top w:val="none" w:sz="0" w:space="0" w:color="auto"/>
        <w:left w:val="none" w:sz="0" w:space="0" w:color="auto"/>
        <w:bottom w:val="none" w:sz="0" w:space="0" w:color="auto"/>
        <w:right w:val="none" w:sz="0" w:space="0" w:color="auto"/>
      </w:divBdr>
    </w:div>
    <w:div w:id="852961466">
      <w:bodyDiv w:val="1"/>
      <w:marLeft w:val="0"/>
      <w:marRight w:val="0"/>
      <w:marTop w:val="0"/>
      <w:marBottom w:val="0"/>
      <w:divBdr>
        <w:top w:val="none" w:sz="0" w:space="0" w:color="auto"/>
        <w:left w:val="none" w:sz="0" w:space="0" w:color="auto"/>
        <w:bottom w:val="none" w:sz="0" w:space="0" w:color="auto"/>
        <w:right w:val="none" w:sz="0" w:space="0" w:color="auto"/>
      </w:divBdr>
    </w:div>
    <w:div w:id="938757469">
      <w:bodyDiv w:val="1"/>
      <w:marLeft w:val="0"/>
      <w:marRight w:val="0"/>
      <w:marTop w:val="0"/>
      <w:marBottom w:val="0"/>
      <w:divBdr>
        <w:top w:val="none" w:sz="0" w:space="0" w:color="auto"/>
        <w:left w:val="none" w:sz="0" w:space="0" w:color="auto"/>
        <w:bottom w:val="none" w:sz="0" w:space="0" w:color="auto"/>
        <w:right w:val="none" w:sz="0" w:space="0" w:color="auto"/>
      </w:divBdr>
    </w:div>
    <w:div w:id="949119325">
      <w:bodyDiv w:val="1"/>
      <w:marLeft w:val="0"/>
      <w:marRight w:val="0"/>
      <w:marTop w:val="0"/>
      <w:marBottom w:val="0"/>
      <w:divBdr>
        <w:top w:val="none" w:sz="0" w:space="0" w:color="auto"/>
        <w:left w:val="none" w:sz="0" w:space="0" w:color="auto"/>
        <w:bottom w:val="none" w:sz="0" w:space="0" w:color="auto"/>
        <w:right w:val="none" w:sz="0" w:space="0" w:color="auto"/>
      </w:divBdr>
    </w:div>
    <w:div w:id="967584509">
      <w:bodyDiv w:val="1"/>
      <w:marLeft w:val="0"/>
      <w:marRight w:val="0"/>
      <w:marTop w:val="0"/>
      <w:marBottom w:val="0"/>
      <w:divBdr>
        <w:top w:val="none" w:sz="0" w:space="0" w:color="auto"/>
        <w:left w:val="none" w:sz="0" w:space="0" w:color="auto"/>
        <w:bottom w:val="none" w:sz="0" w:space="0" w:color="auto"/>
        <w:right w:val="none" w:sz="0" w:space="0" w:color="auto"/>
      </w:divBdr>
    </w:div>
    <w:div w:id="1062871731">
      <w:bodyDiv w:val="1"/>
      <w:marLeft w:val="0"/>
      <w:marRight w:val="0"/>
      <w:marTop w:val="0"/>
      <w:marBottom w:val="0"/>
      <w:divBdr>
        <w:top w:val="none" w:sz="0" w:space="0" w:color="auto"/>
        <w:left w:val="none" w:sz="0" w:space="0" w:color="auto"/>
        <w:bottom w:val="none" w:sz="0" w:space="0" w:color="auto"/>
        <w:right w:val="none" w:sz="0" w:space="0" w:color="auto"/>
      </w:divBdr>
    </w:div>
    <w:div w:id="1093865754">
      <w:bodyDiv w:val="1"/>
      <w:marLeft w:val="0"/>
      <w:marRight w:val="0"/>
      <w:marTop w:val="0"/>
      <w:marBottom w:val="0"/>
      <w:divBdr>
        <w:top w:val="none" w:sz="0" w:space="0" w:color="auto"/>
        <w:left w:val="none" w:sz="0" w:space="0" w:color="auto"/>
        <w:bottom w:val="none" w:sz="0" w:space="0" w:color="auto"/>
        <w:right w:val="none" w:sz="0" w:space="0" w:color="auto"/>
      </w:divBdr>
    </w:div>
    <w:div w:id="1110081236">
      <w:bodyDiv w:val="1"/>
      <w:marLeft w:val="0"/>
      <w:marRight w:val="0"/>
      <w:marTop w:val="0"/>
      <w:marBottom w:val="0"/>
      <w:divBdr>
        <w:top w:val="none" w:sz="0" w:space="0" w:color="auto"/>
        <w:left w:val="none" w:sz="0" w:space="0" w:color="auto"/>
        <w:bottom w:val="none" w:sz="0" w:space="0" w:color="auto"/>
        <w:right w:val="none" w:sz="0" w:space="0" w:color="auto"/>
      </w:divBdr>
    </w:div>
    <w:div w:id="1422750945">
      <w:bodyDiv w:val="1"/>
      <w:marLeft w:val="0"/>
      <w:marRight w:val="0"/>
      <w:marTop w:val="0"/>
      <w:marBottom w:val="0"/>
      <w:divBdr>
        <w:top w:val="none" w:sz="0" w:space="0" w:color="auto"/>
        <w:left w:val="none" w:sz="0" w:space="0" w:color="auto"/>
        <w:bottom w:val="none" w:sz="0" w:space="0" w:color="auto"/>
        <w:right w:val="none" w:sz="0" w:space="0" w:color="auto"/>
      </w:divBdr>
    </w:div>
    <w:div w:id="1489328477">
      <w:bodyDiv w:val="1"/>
      <w:marLeft w:val="0"/>
      <w:marRight w:val="0"/>
      <w:marTop w:val="0"/>
      <w:marBottom w:val="0"/>
      <w:divBdr>
        <w:top w:val="none" w:sz="0" w:space="0" w:color="auto"/>
        <w:left w:val="none" w:sz="0" w:space="0" w:color="auto"/>
        <w:bottom w:val="none" w:sz="0" w:space="0" w:color="auto"/>
        <w:right w:val="none" w:sz="0" w:space="0" w:color="auto"/>
      </w:divBdr>
    </w:div>
    <w:div w:id="1657301794">
      <w:bodyDiv w:val="1"/>
      <w:marLeft w:val="0"/>
      <w:marRight w:val="0"/>
      <w:marTop w:val="0"/>
      <w:marBottom w:val="0"/>
      <w:divBdr>
        <w:top w:val="none" w:sz="0" w:space="0" w:color="auto"/>
        <w:left w:val="none" w:sz="0" w:space="0" w:color="auto"/>
        <w:bottom w:val="none" w:sz="0" w:space="0" w:color="auto"/>
        <w:right w:val="none" w:sz="0" w:space="0" w:color="auto"/>
      </w:divBdr>
    </w:div>
    <w:div w:id="1688673939">
      <w:bodyDiv w:val="1"/>
      <w:marLeft w:val="0"/>
      <w:marRight w:val="0"/>
      <w:marTop w:val="0"/>
      <w:marBottom w:val="0"/>
      <w:divBdr>
        <w:top w:val="none" w:sz="0" w:space="0" w:color="auto"/>
        <w:left w:val="none" w:sz="0" w:space="0" w:color="auto"/>
        <w:bottom w:val="none" w:sz="0" w:space="0" w:color="auto"/>
        <w:right w:val="none" w:sz="0" w:space="0" w:color="auto"/>
      </w:divBdr>
    </w:div>
    <w:div w:id="1707749925">
      <w:bodyDiv w:val="1"/>
      <w:marLeft w:val="0"/>
      <w:marRight w:val="0"/>
      <w:marTop w:val="0"/>
      <w:marBottom w:val="0"/>
      <w:divBdr>
        <w:top w:val="none" w:sz="0" w:space="0" w:color="auto"/>
        <w:left w:val="none" w:sz="0" w:space="0" w:color="auto"/>
        <w:bottom w:val="none" w:sz="0" w:space="0" w:color="auto"/>
        <w:right w:val="none" w:sz="0" w:space="0" w:color="auto"/>
      </w:divBdr>
    </w:div>
    <w:div w:id="1710304795">
      <w:bodyDiv w:val="1"/>
      <w:marLeft w:val="0"/>
      <w:marRight w:val="0"/>
      <w:marTop w:val="0"/>
      <w:marBottom w:val="0"/>
      <w:divBdr>
        <w:top w:val="none" w:sz="0" w:space="0" w:color="auto"/>
        <w:left w:val="none" w:sz="0" w:space="0" w:color="auto"/>
        <w:bottom w:val="none" w:sz="0" w:space="0" w:color="auto"/>
        <w:right w:val="none" w:sz="0" w:space="0" w:color="auto"/>
      </w:divBdr>
    </w:div>
    <w:div w:id="1750997724">
      <w:bodyDiv w:val="1"/>
      <w:marLeft w:val="0"/>
      <w:marRight w:val="0"/>
      <w:marTop w:val="0"/>
      <w:marBottom w:val="0"/>
      <w:divBdr>
        <w:top w:val="none" w:sz="0" w:space="0" w:color="auto"/>
        <w:left w:val="none" w:sz="0" w:space="0" w:color="auto"/>
        <w:bottom w:val="none" w:sz="0" w:space="0" w:color="auto"/>
        <w:right w:val="none" w:sz="0" w:space="0" w:color="auto"/>
      </w:divBdr>
    </w:div>
    <w:div w:id="1786801530">
      <w:bodyDiv w:val="1"/>
      <w:marLeft w:val="0"/>
      <w:marRight w:val="0"/>
      <w:marTop w:val="0"/>
      <w:marBottom w:val="0"/>
      <w:divBdr>
        <w:top w:val="none" w:sz="0" w:space="0" w:color="auto"/>
        <w:left w:val="none" w:sz="0" w:space="0" w:color="auto"/>
        <w:bottom w:val="none" w:sz="0" w:space="0" w:color="auto"/>
        <w:right w:val="none" w:sz="0" w:space="0" w:color="auto"/>
      </w:divBdr>
    </w:div>
    <w:div w:id="1834182085">
      <w:bodyDiv w:val="1"/>
      <w:marLeft w:val="0"/>
      <w:marRight w:val="0"/>
      <w:marTop w:val="0"/>
      <w:marBottom w:val="0"/>
      <w:divBdr>
        <w:top w:val="none" w:sz="0" w:space="0" w:color="auto"/>
        <w:left w:val="none" w:sz="0" w:space="0" w:color="auto"/>
        <w:bottom w:val="none" w:sz="0" w:space="0" w:color="auto"/>
        <w:right w:val="none" w:sz="0" w:space="0" w:color="auto"/>
      </w:divBdr>
      <w:divsChild>
        <w:div w:id="1124929618">
          <w:marLeft w:val="0"/>
          <w:marRight w:val="0"/>
          <w:marTop w:val="0"/>
          <w:marBottom w:val="960"/>
          <w:divBdr>
            <w:top w:val="none" w:sz="0" w:space="0" w:color="auto"/>
            <w:left w:val="none" w:sz="0" w:space="0" w:color="auto"/>
            <w:bottom w:val="none" w:sz="0" w:space="0" w:color="auto"/>
            <w:right w:val="none" w:sz="0" w:space="0" w:color="auto"/>
          </w:divBdr>
        </w:div>
      </w:divsChild>
    </w:div>
    <w:div w:id="1849905275">
      <w:bodyDiv w:val="1"/>
      <w:marLeft w:val="0"/>
      <w:marRight w:val="0"/>
      <w:marTop w:val="0"/>
      <w:marBottom w:val="0"/>
      <w:divBdr>
        <w:top w:val="none" w:sz="0" w:space="0" w:color="auto"/>
        <w:left w:val="none" w:sz="0" w:space="0" w:color="auto"/>
        <w:bottom w:val="none" w:sz="0" w:space="0" w:color="auto"/>
        <w:right w:val="none" w:sz="0" w:space="0" w:color="auto"/>
      </w:divBdr>
    </w:div>
    <w:div w:id="1985544918">
      <w:bodyDiv w:val="1"/>
      <w:marLeft w:val="0"/>
      <w:marRight w:val="0"/>
      <w:marTop w:val="0"/>
      <w:marBottom w:val="0"/>
      <w:divBdr>
        <w:top w:val="none" w:sz="0" w:space="0" w:color="auto"/>
        <w:left w:val="none" w:sz="0" w:space="0" w:color="auto"/>
        <w:bottom w:val="none" w:sz="0" w:space="0" w:color="auto"/>
        <w:right w:val="none" w:sz="0" w:space="0" w:color="auto"/>
      </w:divBdr>
    </w:div>
    <w:div w:id="1991861427">
      <w:bodyDiv w:val="1"/>
      <w:marLeft w:val="0"/>
      <w:marRight w:val="0"/>
      <w:marTop w:val="0"/>
      <w:marBottom w:val="0"/>
      <w:divBdr>
        <w:top w:val="none" w:sz="0" w:space="0" w:color="auto"/>
        <w:left w:val="none" w:sz="0" w:space="0" w:color="auto"/>
        <w:bottom w:val="none" w:sz="0" w:space="0" w:color="auto"/>
        <w:right w:val="none" w:sz="0" w:space="0" w:color="auto"/>
      </w:divBdr>
    </w:div>
    <w:div w:id="21010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9FDF0-88EA-4158-9FA6-A5B6523F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2127</Words>
  <Characters>12130</Characters>
  <Application>Microsoft Office Word</Application>
  <DocSecurity>0</DocSecurity>
  <Lines>101</Lines>
  <Paragraphs>28</Paragraphs>
  <ScaleCrop>false</ScaleCrop>
  <HeadingPairs>
    <vt:vector size="4" baseType="variant">
      <vt:variant>
        <vt:lpstr>Teideal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Bríd Ní Ghruagáin</dc:creator>
  <cp:keywords>Audio Description</cp:keywords>
  <cp:lastModifiedBy>Bríd Ní Ghruagáin</cp:lastModifiedBy>
  <cp:revision>113</cp:revision>
  <cp:lastPrinted>2023-04-07T17:04:00Z</cp:lastPrinted>
  <dcterms:created xsi:type="dcterms:W3CDTF">2022-05-13T11:41:00Z</dcterms:created>
  <dcterms:modified xsi:type="dcterms:W3CDTF">2026-04-17T12:31:00Z</dcterms:modified>
</cp:coreProperties>
</file>